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E1510B" w:rsidRDefault="00CB35CE" w:rsidP="00CB35CE">
      <w:pPr>
        <w:rPr>
          <w:rFonts w:cs="Arial"/>
          <w:lang w:val="es-ES_tradnl"/>
        </w:rPr>
      </w:pPr>
    </w:p>
    <w:p w14:paraId="0A37501D" w14:textId="77777777" w:rsidR="00CB35CE" w:rsidRPr="00E1510B" w:rsidRDefault="00CB35CE" w:rsidP="00CB35CE">
      <w:pPr>
        <w:rPr>
          <w:rFonts w:ascii="Montserrat" w:hAnsi="Montserrat" w:cs="Arial"/>
          <w:sz w:val="22"/>
          <w:lang w:val="es-ES_tradnl"/>
        </w:rPr>
      </w:pPr>
    </w:p>
    <w:p w14:paraId="5FB8BB9F" w14:textId="77777777" w:rsidR="00617907" w:rsidRPr="00E1510B" w:rsidRDefault="004349D1" w:rsidP="00FC7E9D">
      <w:pPr>
        <w:jc w:val="center"/>
        <w:rPr>
          <w:rFonts w:ascii="Montserrat" w:hAnsi="Montserrat" w:cs="Arial"/>
          <w:caps/>
          <w:sz w:val="40"/>
          <w:lang w:val="es-ES_tradnl"/>
        </w:rPr>
      </w:pPr>
      <w:r w:rsidRPr="00E1510B">
        <w:rPr>
          <w:rFonts w:ascii="Montserrat" w:hAnsi="Montserrat" w:cs="Arial"/>
          <w:sz w:val="40"/>
          <w:lang w:val="es-ES_tradnl"/>
        </w:rPr>
        <w:t>INSTRUC</w:t>
      </w:r>
      <w:r w:rsidR="003D439F" w:rsidRPr="00E1510B">
        <w:rPr>
          <w:rFonts w:ascii="Montserrat" w:hAnsi="Montserrat" w:cs="Arial"/>
          <w:sz w:val="40"/>
          <w:lang w:val="es-ES_tradnl"/>
        </w:rPr>
        <w:t>T</w:t>
      </w:r>
      <w:r w:rsidRPr="00E1510B">
        <w:rPr>
          <w:rFonts w:ascii="Montserrat" w:hAnsi="Montserrat" w:cs="Arial"/>
          <w:sz w:val="40"/>
          <w:lang w:val="es-ES_tradnl"/>
        </w:rPr>
        <w:t>IVO</w:t>
      </w:r>
      <w:r w:rsidR="00B60CAE" w:rsidRPr="00E1510B">
        <w:rPr>
          <w:rFonts w:ascii="Montserrat" w:hAnsi="Montserrat" w:cs="Arial"/>
          <w:caps/>
          <w:sz w:val="40"/>
          <w:lang w:val="es-ES_tradnl"/>
        </w:rPr>
        <w:t xml:space="preserve"> de L</w:t>
      </w:r>
      <w:r w:rsidR="003C2BF6" w:rsidRPr="00E1510B">
        <w:rPr>
          <w:rFonts w:ascii="Montserrat" w:hAnsi="Montserrat" w:cs="Arial"/>
          <w:caps/>
          <w:sz w:val="40"/>
          <w:lang w:val="es-ES_tradnl"/>
        </w:rPr>
        <w:t xml:space="preserve">lenado </w:t>
      </w:r>
      <w:r w:rsidR="000F72D3" w:rsidRPr="00E1510B">
        <w:rPr>
          <w:rFonts w:ascii="Montserrat" w:hAnsi="Montserrat" w:cs="Arial"/>
          <w:caps/>
          <w:sz w:val="40"/>
          <w:lang w:val="es-ES_tradnl"/>
        </w:rPr>
        <w:t>BSC</w:t>
      </w:r>
      <w:r w:rsidR="00BA2A4A" w:rsidRPr="00E1510B">
        <w:rPr>
          <w:rFonts w:ascii="Montserrat" w:hAnsi="Montserrat" w:cs="Arial"/>
          <w:caps/>
          <w:sz w:val="40"/>
          <w:lang w:val="es-ES_tradnl"/>
        </w:rPr>
        <w:t>:</w:t>
      </w:r>
      <w:r w:rsidR="006F1085" w:rsidRPr="00E1510B">
        <w:rPr>
          <w:rFonts w:ascii="Montserrat" w:hAnsi="Montserrat" w:cs="Arial"/>
          <w:caps/>
          <w:sz w:val="40"/>
          <w:lang w:val="es-ES_tradnl"/>
        </w:rPr>
        <w:t xml:space="preserve"> Informe de</w:t>
      </w:r>
      <w:r w:rsidR="00BC5733" w:rsidRPr="00E1510B">
        <w:rPr>
          <w:rFonts w:ascii="Montserrat" w:hAnsi="Montserrat" w:cs="Arial"/>
          <w:caps/>
          <w:sz w:val="40"/>
          <w:lang w:val="es-ES_tradnl"/>
        </w:rPr>
        <w:t xml:space="preserve"> Jurisdicción de Actividades Varias</w:t>
      </w:r>
    </w:p>
    <w:p w14:paraId="4FF48005" w14:textId="77777777" w:rsidR="00682D6B" w:rsidRPr="00E1510B" w:rsidRDefault="004349D1" w:rsidP="00682D6B">
      <w:pPr>
        <w:jc w:val="center"/>
        <w:rPr>
          <w:rFonts w:ascii="Montserrat" w:hAnsi="Montserrat" w:cs="Arial"/>
          <w:caps/>
          <w:sz w:val="40"/>
          <w:lang w:val="es-ES_tradnl"/>
        </w:rPr>
      </w:pPr>
      <w:r w:rsidRPr="00E1510B">
        <w:rPr>
          <w:rFonts w:ascii="Montserrat" w:hAnsi="Montserrat" w:cs="Arial"/>
          <w:caps/>
          <w:sz w:val="40"/>
          <w:lang w:val="es-ES_tradnl"/>
        </w:rPr>
        <w:t>SINBA-sis-</w:t>
      </w:r>
      <w:r w:rsidR="00BC5733" w:rsidRPr="00E1510B">
        <w:rPr>
          <w:rFonts w:ascii="Montserrat" w:hAnsi="Montserrat" w:cs="Arial"/>
          <w:caps/>
          <w:sz w:val="40"/>
          <w:lang w:val="es-ES_tradnl"/>
        </w:rPr>
        <w:t>a4</w:t>
      </w:r>
    </w:p>
    <w:p w14:paraId="5DAB6C7B" w14:textId="77777777" w:rsidR="004349D1" w:rsidRPr="00E1510B" w:rsidRDefault="004349D1" w:rsidP="00682D6B">
      <w:pPr>
        <w:jc w:val="center"/>
        <w:rPr>
          <w:rFonts w:ascii="Montserrat" w:hAnsi="Montserrat" w:cs="Arial"/>
          <w:caps/>
          <w:sz w:val="40"/>
          <w:lang w:val="es-ES_tradnl"/>
        </w:rPr>
      </w:pPr>
    </w:p>
    <w:p w14:paraId="4908908F" w14:textId="4FC9D756" w:rsidR="00656C54" w:rsidRPr="00E1510B" w:rsidRDefault="00BA2A4A" w:rsidP="003C2BF6">
      <w:pPr>
        <w:jc w:val="center"/>
        <w:rPr>
          <w:rFonts w:ascii="Montserrat" w:hAnsi="Montserrat" w:cs="Arial"/>
          <w:caps/>
          <w:sz w:val="40"/>
          <w:lang w:val="es-ES_tradnl"/>
        </w:rPr>
      </w:pPr>
      <w:r w:rsidRPr="00E1510B">
        <w:rPr>
          <w:rFonts w:ascii="Montserrat" w:hAnsi="Montserrat" w:cs="Arial"/>
          <w:caps/>
          <w:sz w:val="40"/>
          <w:lang w:val="es-ES_tradnl"/>
        </w:rPr>
        <w:t>VERSIó</w:t>
      </w:r>
      <w:r w:rsidR="004349D1" w:rsidRPr="00E1510B">
        <w:rPr>
          <w:rFonts w:ascii="Montserrat" w:hAnsi="Montserrat" w:cs="Arial"/>
          <w:caps/>
          <w:sz w:val="40"/>
          <w:lang w:val="es-ES_tradnl"/>
        </w:rPr>
        <w:t>N</w:t>
      </w:r>
      <w:r w:rsidR="003C2BF6" w:rsidRPr="00E1510B">
        <w:rPr>
          <w:rFonts w:ascii="Montserrat" w:hAnsi="Montserrat" w:cs="Arial"/>
          <w:caps/>
          <w:sz w:val="40"/>
          <w:lang w:val="es-ES_tradnl"/>
        </w:rPr>
        <w:t xml:space="preserve"> </w:t>
      </w:r>
      <w:r w:rsidR="004D1556" w:rsidRPr="00E1510B">
        <w:rPr>
          <w:rFonts w:ascii="Montserrat" w:hAnsi="Montserrat" w:cs="Arial"/>
          <w:caps/>
          <w:sz w:val="40"/>
          <w:lang w:val="es-ES_tradnl"/>
        </w:rPr>
        <w:t>20</w:t>
      </w:r>
      <w:r w:rsidR="004D1556" w:rsidRPr="00D73F37">
        <w:rPr>
          <w:rFonts w:ascii="Montserrat" w:hAnsi="Montserrat" w:cs="Arial"/>
          <w:caps/>
          <w:sz w:val="40"/>
          <w:lang w:val="es-ES_tradnl"/>
        </w:rPr>
        <w:t>2</w:t>
      </w:r>
      <w:r w:rsidR="00BE00C5" w:rsidRPr="00D73F37">
        <w:rPr>
          <w:rFonts w:ascii="Montserrat" w:hAnsi="Montserrat" w:cs="Arial"/>
          <w:caps/>
          <w:sz w:val="40"/>
          <w:lang w:val="es-ES_tradnl"/>
        </w:rPr>
        <w:t>4</w:t>
      </w:r>
    </w:p>
    <w:p w14:paraId="02EB378F" w14:textId="77777777" w:rsidR="006F1085" w:rsidRPr="00E1510B" w:rsidRDefault="006F1085" w:rsidP="00B52F13">
      <w:pPr>
        <w:rPr>
          <w:rFonts w:ascii="Montserrat Light" w:hAnsi="Montserrat Light" w:cs="Arial"/>
          <w:b/>
          <w:sz w:val="36"/>
          <w:lang w:val="es-ES_tradnl"/>
        </w:rPr>
      </w:pPr>
    </w:p>
    <w:p w14:paraId="6A05A809" w14:textId="77777777" w:rsidR="00FD27C2" w:rsidRPr="00E1510B" w:rsidRDefault="00FD27C2" w:rsidP="00CB35CE">
      <w:pPr>
        <w:jc w:val="center"/>
        <w:rPr>
          <w:rFonts w:ascii="Montserrat Light" w:hAnsi="Montserrat Light" w:cs="Arial"/>
          <w:b/>
          <w:sz w:val="36"/>
          <w:lang w:val="es-ES_tradnl"/>
        </w:rPr>
      </w:pPr>
    </w:p>
    <w:p w14:paraId="5A39BBE3" w14:textId="77777777" w:rsidR="003C2BF6" w:rsidRPr="00E1510B" w:rsidRDefault="003C2BF6" w:rsidP="00CB35CE">
      <w:pPr>
        <w:jc w:val="center"/>
        <w:rPr>
          <w:rFonts w:ascii="Montserrat Light" w:hAnsi="Montserrat Light" w:cs="Arial"/>
          <w:b/>
          <w:sz w:val="36"/>
          <w:lang w:val="es-ES_tradnl"/>
        </w:rPr>
      </w:pPr>
    </w:p>
    <w:p w14:paraId="41C8F396" w14:textId="77777777" w:rsidR="003C2BF6" w:rsidRPr="00E1510B" w:rsidRDefault="003C2BF6" w:rsidP="00CB35CE">
      <w:pPr>
        <w:jc w:val="center"/>
        <w:rPr>
          <w:rFonts w:ascii="Montserrat Light" w:hAnsi="Montserrat Light" w:cs="Arial"/>
          <w:b/>
          <w:sz w:val="36"/>
          <w:lang w:val="es-ES_tradnl"/>
        </w:rPr>
      </w:pPr>
    </w:p>
    <w:p w14:paraId="72A3D3EC" w14:textId="77777777" w:rsidR="001C1D94" w:rsidRPr="00E1510B" w:rsidRDefault="001C1D94" w:rsidP="00CB35CE">
      <w:pPr>
        <w:jc w:val="center"/>
        <w:rPr>
          <w:rFonts w:ascii="Montserrat Light" w:hAnsi="Montserrat Light" w:cs="Arial"/>
          <w:b/>
          <w:sz w:val="36"/>
          <w:lang w:val="es-ES_tradnl"/>
        </w:rPr>
      </w:pPr>
    </w:p>
    <w:p w14:paraId="0D0B940D" w14:textId="77777777" w:rsidR="001C1D94" w:rsidRPr="00E1510B" w:rsidRDefault="001C1D94" w:rsidP="00CB35CE">
      <w:pPr>
        <w:jc w:val="center"/>
        <w:rPr>
          <w:rFonts w:ascii="Montserrat Light" w:hAnsi="Montserrat Light" w:cs="Arial"/>
          <w:b/>
          <w:sz w:val="36"/>
          <w:lang w:val="es-ES_tradnl"/>
        </w:rPr>
      </w:pPr>
    </w:p>
    <w:p w14:paraId="0E27B00A" w14:textId="77777777" w:rsidR="001C1D94" w:rsidRPr="00E1510B" w:rsidRDefault="001C1D94" w:rsidP="00CB35CE">
      <w:pPr>
        <w:jc w:val="center"/>
        <w:rPr>
          <w:rFonts w:ascii="Montserrat Light" w:hAnsi="Montserrat Light" w:cs="Arial"/>
          <w:b/>
          <w:sz w:val="36"/>
          <w:lang w:val="es-ES_tradnl"/>
        </w:rPr>
      </w:pPr>
    </w:p>
    <w:p w14:paraId="3C9443BB" w14:textId="77777777" w:rsidR="003C2BF6" w:rsidRPr="00E1510B" w:rsidRDefault="003C2BF6" w:rsidP="003C2BF6">
      <w:pPr>
        <w:spacing w:line="260" w:lineRule="auto"/>
        <w:ind w:right="67"/>
        <w:jc w:val="center"/>
        <w:rPr>
          <w:rFonts w:ascii="Montserrat Light" w:eastAsia="Presidencia Firme" w:hAnsi="Montserrat Light" w:cs="Presidencia Firme"/>
          <w:szCs w:val="40"/>
        </w:rPr>
      </w:pPr>
      <w:r w:rsidRPr="00E1510B">
        <w:rPr>
          <w:rFonts w:ascii="Montserrat Light" w:eastAsia="Presidencia Firme" w:hAnsi="Montserrat Light" w:cs="Presidencia Firme"/>
          <w:szCs w:val="40"/>
        </w:rPr>
        <w:t>Sistema Nacional de Información Básica en Materia de Salud</w:t>
      </w:r>
    </w:p>
    <w:p w14:paraId="60061E4C" w14:textId="77777777" w:rsidR="00656C54" w:rsidRPr="00E1510B" w:rsidRDefault="00656C54" w:rsidP="00731381">
      <w:pPr>
        <w:spacing w:line="260" w:lineRule="auto"/>
        <w:ind w:right="67"/>
        <w:rPr>
          <w:rFonts w:ascii="Montserrat Light" w:eastAsia="Presidencia Firme" w:hAnsi="Montserrat Light" w:cs="Presidencia Firme"/>
          <w:szCs w:val="40"/>
        </w:rPr>
        <w:sectPr w:rsidR="00656C54" w:rsidRPr="00E1510B">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E1510B" w:rsidRDefault="003D2B0F" w:rsidP="001E07C1">
      <w:pPr>
        <w:pStyle w:val="Ttulo1"/>
        <w:rPr>
          <w:rFonts w:ascii="Montserrat Light" w:hAnsi="Montserrat Light" w:cs="Arial"/>
          <w:lang w:val="es-ES_tradnl"/>
        </w:rPr>
      </w:pPr>
      <w:bookmarkStart w:id="0" w:name="_Toc124505466"/>
      <w:r w:rsidRPr="00E1510B">
        <w:rPr>
          <w:rFonts w:ascii="Montserrat Light" w:hAnsi="Montserrat Light" w:cs="Arial"/>
          <w:lang w:val="es-ES_tradnl"/>
        </w:rPr>
        <w:lastRenderedPageBreak/>
        <w:t>Prefacio</w:t>
      </w:r>
      <w:bookmarkEnd w:id="0"/>
    </w:p>
    <w:p w14:paraId="645248A2" w14:textId="77777777" w:rsidR="000E14B5" w:rsidRPr="00E1510B" w:rsidRDefault="000E14B5" w:rsidP="000E14B5">
      <w:pPr>
        <w:pStyle w:val="Ttulo2"/>
        <w:spacing w:before="720"/>
        <w:ind w:left="0"/>
        <w:rPr>
          <w:rFonts w:ascii="Montserrat Medium" w:hAnsi="Montserrat Medium" w:cs="Arial"/>
          <w:sz w:val="24"/>
          <w:lang w:val="es-ES_tradnl"/>
        </w:rPr>
      </w:pPr>
      <w:bookmarkStart w:id="1" w:name="_Toc124505467"/>
      <w:bookmarkStart w:id="2" w:name="_Toc207426295"/>
      <w:r w:rsidRPr="00E1510B">
        <w:rPr>
          <w:rFonts w:ascii="Montserrat Medium" w:hAnsi="Montserrat Medium" w:cs="Arial"/>
          <w:sz w:val="24"/>
          <w:lang w:val="es-ES_tradnl"/>
        </w:rPr>
        <w:t>Información de contacto</w:t>
      </w:r>
      <w:bookmarkEnd w:id="1"/>
    </w:p>
    <w:p w14:paraId="4814596F" w14:textId="77245317" w:rsidR="00AD4BFC" w:rsidRPr="00E1510B" w:rsidRDefault="48A660CF" w:rsidP="48A660CF">
      <w:pPr>
        <w:spacing w:line="240" w:lineRule="auto"/>
        <w:rPr>
          <w:rFonts w:ascii="Montserrat" w:hAnsi="Montserrat" w:cs="Arial"/>
          <w:sz w:val="18"/>
          <w:szCs w:val="18"/>
          <w:lang w:val="es-ES"/>
        </w:rPr>
      </w:pPr>
      <w:r w:rsidRPr="00E1510B">
        <w:rPr>
          <w:rFonts w:ascii="Montserrat" w:hAnsi="Montserrat" w:cs="Arial"/>
          <w:sz w:val="18"/>
          <w:szCs w:val="18"/>
          <w:lang w:val="es-ES"/>
        </w:rPr>
        <w:t xml:space="preserve">Para mayor información sobre este documento, favor de contactar a la Dirección General de Información en Salud, ubicada en Homero # 213 Piso 11, Colonia Chapultepec Morales, Alcaldía Miguel Hidalgo, C.P. 11570, Ciudad de México, Teléfono. +52 (55) 5514 5964, 5208 4929, o bien, por medio de correo electrónico a dgis@salud.gob.mx con el asunto “BSC: Informe de Jurisdicción de Actividades Varias (SINBA-SIS-A4) Versión </w:t>
      </w:r>
      <w:r w:rsidRPr="00D73F37">
        <w:rPr>
          <w:rFonts w:ascii="Montserrat" w:hAnsi="Montserrat" w:cs="Arial"/>
          <w:sz w:val="18"/>
          <w:szCs w:val="18"/>
          <w:lang w:val="es-ES"/>
        </w:rPr>
        <w:t>202</w:t>
      </w:r>
      <w:r w:rsidR="00BE00C5" w:rsidRPr="00D73F37">
        <w:rPr>
          <w:rFonts w:ascii="Montserrat" w:hAnsi="Montserrat" w:cs="Arial"/>
          <w:sz w:val="18"/>
          <w:szCs w:val="18"/>
          <w:lang w:val="es-ES"/>
        </w:rPr>
        <w:t>4</w:t>
      </w:r>
      <w:r w:rsidRPr="00D73F37">
        <w:rPr>
          <w:rFonts w:ascii="Montserrat" w:hAnsi="Montserrat" w:cs="Arial"/>
          <w:sz w:val="18"/>
          <w:szCs w:val="18"/>
          <w:lang w:val="es-ES"/>
        </w:rPr>
        <w:t>”.</w:t>
      </w:r>
    </w:p>
    <w:p w14:paraId="44EAFD9C" w14:textId="77777777" w:rsidR="001A215C" w:rsidRPr="00E1510B" w:rsidRDefault="00AD4BFC">
      <w:pPr>
        <w:widowControl/>
        <w:spacing w:line="240" w:lineRule="auto"/>
        <w:jc w:val="left"/>
        <w:rPr>
          <w:rFonts w:ascii="Soberana Sans" w:hAnsi="Soberana Sans" w:cs="Arial"/>
          <w:lang w:val="es-ES_tradnl"/>
        </w:rPr>
      </w:pPr>
      <w:bookmarkStart w:id="3" w:name="DOMINIO"/>
      <w:bookmarkStart w:id="4" w:name="OLE_LINK2"/>
      <w:bookmarkStart w:id="5" w:name="OLE_LINK1"/>
      <w:bookmarkEnd w:id="2"/>
      <w:r w:rsidRPr="00E1510B">
        <w:rPr>
          <w:rFonts w:ascii="Soberana Sans" w:hAnsi="Soberana Sans" w:cs="Arial"/>
          <w:lang w:val="es-ES_tradnl"/>
        </w:rPr>
        <w:br w:type="page"/>
      </w:r>
    </w:p>
    <w:p w14:paraId="6FBB589F" w14:textId="581D2DEA" w:rsidR="00AD4BFC" w:rsidRPr="00E1510B" w:rsidRDefault="00AD4BFC" w:rsidP="00AD4BFC">
      <w:pPr>
        <w:pStyle w:val="Ttulo2"/>
        <w:ind w:left="0"/>
        <w:rPr>
          <w:rFonts w:ascii="Montserrat Medium" w:hAnsi="Montserrat Medium" w:cs="Arial"/>
          <w:b w:val="0"/>
          <w:sz w:val="24"/>
          <w:szCs w:val="24"/>
          <w:lang w:val="es-ES_tradnl"/>
        </w:rPr>
      </w:pPr>
      <w:bookmarkStart w:id="6" w:name="_Toc124505468"/>
      <w:r w:rsidRPr="00E1510B">
        <w:rPr>
          <w:rFonts w:ascii="Montserrat Medium" w:hAnsi="Montserrat Medium" w:cs="Arial"/>
          <w:b w:val="0"/>
          <w:sz w:val="24"/>
          <w:szCs w:val="24"/>
          <w:lang w:val="es-ES_tradnl"/>
        </w:rPr>
        <w:lastRenderedPageBreak/>
        <w:t>Contenido</w:t>
      </w:r>
      <w:bookmarkEnd w:id="6"/>
    </w:p>
    <w:p w14:paraId="3359ABD5" w14:textId="2D06B0B4" w:rsidR="00E1510B" w:rsidRDefault="003D1D52">
      <w:pPr>
        <w:pStyle w:val="TDC1"/>
        <w:rPr>
          <w:rFonts w:asciiTheme="minorHAnsi" w:eastAsiaTheme="minorEastAsia" w:hAnsiTheme="minorHAnsi" w:cstheme="minorBidi"/>
          <w:noProof/>
          <w:sz w:val="22"/>
          <w:szCs w:val="22"/>
          <w:lang w:eastAsia="es-MX"/>
        </w:rPr>
      </w:pPr>
      <w:r w:rsidRPr="00E1510B">
        <w:rPr>
          <w:rFonts w:ascii="Soberana Texto" w:hAnsi="Soberana Texto" w:cs="Arial"/>
          <w:sz w:val="20"/>
          <w:szCs w:val="20"/>
          <w:lang w:val="es-ES_tradnl"/>
        </w:rPr>
        <w:fldChar w:fldCharType="begin"/>
      </w:r>
      <w:r w:rsidR="00656C54" w:rsidRPr="00E1510B">
        <w:rPr>
          <w:rFonts w:ascii="Soberana Texto" w:hAnsi="Soberana Texto" w:cs="Arial"/>
          <w:sz w:val="20"/>
          <w:szCs w:val="20"/>
          <w:lang w:val="es-ES_tradnl"/>
        </w:rPr>
        <w:instrText xml:space="preserve"> </w:instrText>
      </w:r>
      <w:r w:rsidR="001F115A" w:rsidRPr="00E1510B">
        <w:rPr>
          <w:rFonts w:ascii="Soberana Texto" w:hAnsi="Soberana Texto" w:cs="Arial"/>
          <w:sz w:val="20"/>
          <w:szCs w:val="20"/>
          <w:lang w:val="es-ES_tradnl"/>
        </w:rPr>
        <w:instrText>TOC</w:instrText>
      </w:r>
      <w:r w:rsidR="00656C54" w:rsidRPr="00E1510B">
        <w:rPr>
          <w:rFonts w:ascii="Soberana Texto" w:hAnsi="Soberana Texto" w:cs="Arial"/>
          <w:sz w:val="20"/>
          <w:szCs w:val="20"/>
          <w:lang w:val="es-ES_tradnl"/>
        </w:rPr>
        <w:instrText xml:space="preserve"> \o "1-3" \h \z \u </w:instrText>
      </w:r>
      <w:r w:rsidRPr="00E1510B">
        <w:rPr>
          <w:rFonts w:ascii="Soberana Texto" w:hAnsi="Soberana Texto" w:cs="Arial"/>
          <w:sz w:val="20"/>
          <w:szCs w:val="20"/>
          <w:lang w:val="es-ES_tradnl"/>
        </w:rPr>
        <w:fldChar w:fldCharType="separate"/>
      </w:r>
      <w:hyperlink w:anchor="_Toc124505466" w:history="1">
        <w:r w:rsidR="00E1510B" w:rsidRPr="00031877">
          <w:rPr>
            <w:rStyle w:val="Hipervnculo"/>
            <w:rFonts w:ascii="Montserrat Light" w:hAnsi="Montserrat Light" w:cs="Arial"/>
            <w:noProof/>
            <w:lang w:val="es-ES_tradnl"/>
          </w:rPr>
          <w:t>Prefacio</w:t>
        </w:r>
        <w:r w:rsidR="00E1510B">
          <w:rPr>
            <w:noProof/>
            <w:webHidden/>
          </w:rPr>
          <w:tab/>
        </w:r>
        <w:r w:rsidR="00E1510B">
          <w:rPr>
            <w:noProof/>
            <w:webHidden/>
          </w:rPr>
          <w:fldChar w:fldCharType="begin"/>
        </w:r>
        <w:r w:rsidR="00E1510B">
          <w:rPr>
            <w:noProof/>
            <w:webHidden/>
          </w:rPr>
          <w:instrText xml:space="preserve"> PAGEREF _Toc124505466 \h </w:instrText>
        </w:r>
        <w:r w:rsidR="00E1510B">
          <w:rPr>
            <w:noProof/>
            <w:webHidden/>
          </w:rPr>
        </w:r>
        <w:r w:rsidR="00E1510B">
          <w:rPr>
            <w:noProof/>
            <w:webHidden/>
          </w:rPr>
          <w:fldChar w:fldCharType="separate"/>
        </w:r>
        <w:r w:rsidR="00E1510B">
          <w:rPr>
            <w:noProof/>
            <w:webHidden/>
          </w:rPr>
          <w:t>2</w:t>
        </w:r>
        <w:r w:rsidR="00E1510B">
          <w:rPr>
            <w:noProof/>
            <w:webHidden/>
          </w:rPr>
          <w:fldChar w:fldCharType="end"/>
        </w:r>
      </w:hyperlink>
    </w:p>
    <w:p w14:paraId="1221CECB" w14:textId="12134D0D" w:rsidR="00E1510B" w:rsidRDefault="00A73ABB">
      <w:pPr>
        <w:pStyle w:val="TDC2"/>
        <w:rPr>
          <w:rFonts w:asciiTheme="minorHAnsi" w:eastAsiaTheme="minorEastAsia" w:hAnsiTheme="minorHAnsi" w:cstheme="minorBidi"/>
          <w:noProof/>
          <w:sz w:val="22"/>
          <w:szCs w:val="22"/>
          <w:lang w:eastAsia="es-MX"/>
        </w:rPr>
      </w:pPr>
      <w:hyperlink w:anchor="_Toc124505467" w:history="1">
        <w:r w:rsidR="00E1510B" w:rsidRPr="00031877">
          <w:rPr>
            <w:rStyle w:val="Hipervnculo"/>
            <w:rFonts w:ascii="Montserrat Medium" w:hAnsi="Montserrat Medium" w:cs="Arial"/>
            <w:noProof/>
            <w:lang w:val="es-ES_tradnl"/>
          </w:rPr>
          <w:t>Información de contacto</w:t>
        </w:r>
        <w:r w:rsidR="00E1510B">
          <w:rPr>
            <w:noProof/>
            <w:webHidden/>
          </w:rPr>
          <w:tab/>
        </w:r>
        <w:r w:rsidR="00E1510B">
          <w:rPr>
            <w:noProof/>
            <w:webHidden/>
          </w:rPr>
          <w:fldChar w:fldCharType="begin"/>
        </w:r>
        <w:r w:rsidR="00E1510B">
          <w:rPr>
            <w:noProof/>
            <w:webHidden/>
          </w:rPr>
          <w:instrText xml:space="preserve"> PAGEREF _Toc124505467 \h </w:instrText>
        </w:r>
        <w:r w:rsidR="00E1510B">
          <w:rPr>
            <w:noProof/>
            <w:webHidden/>
          </w:rPr>
        </w:r>
        <w:r w:rsidR="00E1510B">
          <w:rPr>
            <w:noProof/>
            <w:webHidden/>
          </w:rPr>
          <w:fldChar w:fldCharType="separate"/>
        </w:r>
        <w:r w:rsidR="00E1510B">
          <w:rPr>
            <w:noProof/>
            <w:webHidden/>
          </w:rPr>
          <w:t>2</w:t>
        </w:r>
        <w:r w:rsidR="00E1510B">
          <w:rPr>
            <w:noProof/>
            <w:webHidden/>
          </w:rPr>
          <w:fldChar w:fldCharType="end"/>
        </w:r>
      </w:hyperlink>
    </w:p>
    <w:p w14:paraId="3606EF01" w14:textId="2E85E255" w:rsidR="00E1510B" w:rsidRDefault="00A73ABB">
      <w:pPr>
        <w:pStyle w:val="TDC2"/>
        <w:rPr>
          <w:rFonts w:asciiTheme="minorHAnsi" w:eastAsiaTheme="minorEastAsia" w:hAnsiTheme="minorHAnsi" w:cstheme="minorBidi"/>
          <w:noProof/>
          <w:sz w:val="22"/>
          <w:szCs w:val="22"/>
          <w:lang w:eastAsia="es-MX"/>
        </w:rPr>
      </w:pPr>
      <w:hyperlink w:anchor="_Toc124505468" w:history="1">
        <w:r w:rsidR="00E1510B" w:rsidRPr="00031877">
          <w:rPr>
            <w:rStyle w:val="Hipervnculo"/>
            <w:rFonts w:ascii="Montserrat Medium" w:hAnsi="Montserrat Medium" w:cs="Arial"/>
            <w:noProof/>
            <w:lang w:val="es-ES_tradnl"/>
          </w:rPr>
          <w:t>Contenido</w:t>
        </w:r>
        <w:r w:rsidR="00E1510B">
          <w:rPr>
            <w:noProof/>
            <w:webHidden/>
          </w:rPr>
          <w:tab/>
        </w:r>
        <w:r w:rsidR="00E1510B">
          <w:rPr>
            <w:noProof/>
            <w:webHidden/>
          </w:rPr>
          <w:fldChar w:fldCharType="begin"/>
        </w:r>
        <w:r w:rsidR="00E1510B">
          <w:rPr>
            <w:noProof/>
            <w:webHidden/>
          </w:rPr>
          <w:instrText xml:space="preserve"> PAGEREF _Toc124505468 \h </w:instrText>
        </w:r>
        <w:r w:rsidR="00E1510B">
          <w:rPr>
            <w:noProof/>
            <w:webHidden/>
          </w:rPr>
        </w:r>
        <w:r w:rsidR="00E1510B">
          <w:rPr>
            <w:noProof/>
            <w:webHidden/>
          </w:rPr>
          <w:fldChar w:fldCharType="separate"/>
        </w:r>
        <w:r w:rsidR="00E1510B">
          <w:rPr>
            <w:noProof/>
            <w:webHidden/>
          </w:rPr>
          <w:t>3</w:t>
        </w:r>
        <w:r w:rsidR="00E1510B">
          <w:rPr>
            <w:noProof/>
            <w:webHidden/>
          </w:rPr>
          <w:fldChar w:fldCharType="end"/>
        </w:r>
      </w:hyperlink>
    </w:p>
    <w:p w14:paraId="430BC81D" w14:textId="43C1598C" w:rsidR="00E1510B" w:rsidRDefault="00A73ABB">
      <w:pPr>
        <w:pStyle w:val="TDC1"/>
        <w:rPr>
          <w:rFonts w:asciiTheme="minorHAnsi" w:eastAsiaTheme="minorEastAsia" w:hAnsiTheme="minorHAnsi" w:cstheme="minorBidi"/>
          <w:noProof/>
          <w:sz w:val="22"/>
          <w:szCs w:val="22"/>
          <w:lang w:eastAsia="es-MX"/>
        </w:rPr>
      </w:pPr>
      <w:hyperlink w:anchor="_Toc124505469" w:history="1">
        <w:r w:rsidR="00E1510B" w:rsidRPr="00031877">
          <w:rPr>
            <w:rStyle w:val="Hipervnculo"/>
            <w:rFonts w:ascii="Montserrat Light" w:hAnsi="Montserrat Light" w:cs="Arial"/>
            <w:noProof/>
            <w:lang w:val="es-ES_tradnl"/>
          </w:rPr>
          <w:t>Presentación del Instructivo</w:t>
        </w:r>
        <w:r w:rsidR="00E1510B">
          <w:rPr>
            <w:noProof/>
            <w:webHidden/>
          </w:rPr>
          <w:tab/>
        </w:r>
        <w:r w:rsidR="00E1510B">
          <w:rPr>
            <w:noProof/>
            <w:webHidden/>
          </w:rPr>
          <w:fldChar w:fldCharType="begin"/>
        </w:r>
        <w:r w:rsidR="00E1510B">
          <w:rPr>
            <w:noProof/>
            <w:webHidden/>
          </w:rPr>
          <w:instrText xml:space="preserve"> PAGEREF _Toc124505469 \h </w:instrText>
        </w:r>
        <w:r w:rsidR="00E1510B">
          <w:rPr>
            <w:noProof/>
            <w:webHidden/>
          </w:rPr>
        </w:r>
        <w:r w:rsidR="00E1510B">
          <w:rPr>
            <w:noProof/>
            <w:webHidden/>
          </w:rPr>
          <w:fldChar w:fldCharType="separate"/>
        </w:r>
        <w:r w:rsidR="00E1510B">
          <w:rPr>
            <w:noProof/>
            <w:webHidden/>
          </w:rPr>
          <w:t>5</w:t>
        </w:r>
        <w:r w:rsidR="00E1510B">
          <w:rPr>
            <w:noProof/>
            <w:webHidden/>
          </w:rPr>
          <w:fldChar w:fldCharType="end"/>
        </w:r>
      </w:hyperlink>
    </w:p>
    <w:p w14:paraId="3608D6B4" w14:textId="775D36F6" w:rsidR="00E1510B" w:rsidRDefault="00A73ABB">
      <w:pPr>
        <w:pStyle w:val="TDC2"/>
        <w:rPr>
          <w:rFonts w:asciiTheme="minorHAnsi" w:eastAsiaTheme="minorEastAsia" w:hAnsiTheme="minorHAnsi" w:cstheme="minorBidi"/>
          <w:noProof/>
          <w:sz w:val="22"/>
          <w:szCs w:val="22"/>
          <w:lang w:eastAsia="es-MX"/>
        </w:rPr>
      </w:pPr>
      <w:hyperlink w:anchor="_Toc124505470" w:history="1">
        <w:r w:rsidR="00E1510B" w:rsidRPr="00031877">
          <w:rPr>
            <w:rStyle w:val="Hipervnculo"/>
            <w:rFonts w:ascii="Montserrat Medium" w:hAnsi="Montserrat Medium" w:cs="Arial"/>
            <w:noProof/>
            <w:lang w:val="es-ES_tradnl"/>
          </w:rPr>
          <w:t>Introducción y Marco normativo</w:t>
        </w:r>
        <w:r w:rsidR="00E1510B">
          <w:rPr>
            <w:noProof/>
            <w:webHidden/>
          </w:rPr>
          <w:tab/>
        </w:r>
        <w:r w:rsidR="00E1510B">
          <w:rPr>
            <w:noProof/>
            <w:webHidden/>
          </w:rPr>
          <w:fldChar w:fldCharType="begin"/>
        </w:r>
        <w:r w:rsidR="00E1510B">
          <w:rPr>
            <w:noProof/>
            <w:webHidden/>
          </w:rPr>
          <w:instrText xml:space="preserve"> PAGEREF _Toc124505470 \h </w:instrText>
        </w:r>
        <w:r w:rsidR="00E1510B">
          <w:rPr>
            <w:noProof/>
            <w:webHidden/>
          </w:rPr>
        </w:r>
        <w:r w:rsidR="00E1510B">
          <w:rPr>
            <w:noProof/>
            <w:webHidden/>
          </w:rPr>
          <w:fldChar w:fldCharType="separate"/>
        </w:r>
        <w:r w:rsidR="00E1510B">
          <w:rPr>
            <w:noProof/>
            <w:webHidden/>
          </w:rPr>
          <w:t>5</w:t>
        </w:r>
        <w:r w:rsidR="00E1510B">
          <w:rPr>
            <w:noProof/>
            <w:webHidden/>
          </w:rPr>
          <w:fldChar w:fldCharType="end"/>
        </w:r>
      </w:hyperlink>
    </w:p>
    <w:p w14:paraId="0C218CE3" w14:textId="3C5F01DA" w:rsidR="00E1510B" w:rsidRDefault="00A73ABB">
      <w:pPr>
        <w:pStyle w:val="TDC2"/>
        <w:rPr>
          <w:rFonts w:asciiTheme="minorHAnsi" w:eastAsiaTheme="minorEastAsia" w:hAnsiTheme="minorHAnsi" w:cstheme="minorBidi"/>
          <w:noProof/>
          <w:sz w:val="22"/>
          <w:szCs w:val="22"/>
          <w:lang w:eastAsia="es-MX"/>
        </w:rPr>
      </w:pPr>
      <w:hyperlink w:anchor="_Toc124505471" w:history="1">
        <w:r w:rsidR="00E1510B" w:rsidRPr="00031877">
          <w:rPr>
            <w:rStyle w:val="Hipervnculo"/>
            <w:rFonts w:ascii="Montserrat Medium" w:hAnsi="Montserrat Medium" w:cs="Arial"/>
            <w:noProof/>
            <w:lang w:val="es-ES_tradnl"/>
          </w:rPr>
          <w:t>Audiencia</w:t>
        </w:r>
        <w:r w:rsidR="00E1510B">
          <w:rPr>
            <w:noProof/>
            <w:webHidden/>
          </w:rPr>
          <w:tab/>
        </w:r>
        <w:r w:rsidR="00E1510B">
          <w:rPr>
            <w:noProof/>
            <w:webHidden/>
          </w:rPr>
          <w:fldChar w:fldCharType="begin"/>
        </w:r>
        <w:r w:rsidR="00E1510B">
          <w:rPr>
            <w:noProof/>
            <w:webHidden/>
          </w:rPr>
          <w:instrText xml:space="preserve"> PAGEREF _Toc124505471 \h </w:instrText>
        </w:r>
        <w:r w:rsidR="00E1510B">
          <w:rPr>
            <w:noProof/>
            <w:webHidden/>
          </w:rPr>
        </w:r>
        <w:r w:rsidR="00E1510B">
          <w:rPr>
            <w:noProof/>
            <w:webHidden/>
          </w:rPr>
          <w:fldChar w:fldCharType="separate"/>
        </w:r>
        <w:r w:rsidR="00E1510B">
          <w:rPr>
            <w:noProof/>
            <w:webHidden/>
          </w:rPr>
          <w:t>5</w:t>
        </w:r>
        <w:r w:rsidR="00E1510B">
          <w:rPr>
            <w:noProof/>
            <w:webHidden/>
          </w:rPr>
          <w:fldChar w:fldCharType="end"/>
        </w:r>
      </w:hyperlink>
    </w:p>
    <w:p w14:paraId="7E269D9A" w14:textId="229448B2" w:rsidR="00E1510B" w:rsidRDefault="00A73ABB">
      <w:pPr>
        <w:pStyle w:val="TDC2"/>
        <w:rPr>
          <w:rFonts w:asciiTheme="minorHAnsi" w:eastAsiaTheme="minorEastAsia" w:hAnsiTheme="minorHAnsi" w:cstheme="minorBidi"/>
          <w:noProof/>
          <w:sz w:val="22"/>
          <w:szCs w:val="22"/>
          <w:lang w:eastAsia="es-MX"/>
        </w:rPr>
      </w:pPr>
      <w:hyperlink w:anchor="_Toc124505472" w:history="1">
        <w:r w:rsidR="00E1510B" w:rsidRPr="00031877">
          <w:rPr>
            <w:rStyle w:val="Hipervnculo"/>
            <w:rFonts w:ascii="Montserrat Medium" w:hAnsi="Montserrat Medium" w:cs="Arial"/>
            <w:noProof/>
            <w:lang w:val="es-ES_tradnl"/>
          </w:rPr>
          <w:t>Alcance</w:t>
        </w:r>
        <w:r w:rsidR="00E1510B">
          <w:rPr>
            <w:noProof/>
            <w:webHidden/>
          </w:rPr>
          <w:tab/>
        </w:r>
        <w:r w:rsidR="00E1510B">
          <w:rPr>
            <w:noProof/>
            <w:webHidden/>
          </w:rPr>
          <w:fldChar w:fldCharType="begin"/>
        </w:r>
        <w:r w:rsidR="00E1510B">
          <w:rPr>
            <w:noProof/>
            <w:webHidden/>
          </w:rPr>
          <w:instrText xml:space="preserve"> PAGEREF _Toc124505472 \h </w:instrText>
        </w:r>
        <w:r w:rsidR="00E1510B">
          <w:rPr>
            <w:noProof/>
            <w:webHidden/>
          </w:rPr>
        </w:r>
        <w:r w:rsidR="00E1510B">
          <w:rPr>
            <w:noProof/>
            <w:webHidden/>
          </w:rPr>
          <w:fldChar w:fldCharType="separate"/>
        </w:r>
        <w:r w:rsidR="00E1510B">
          <w:rPr>
            <w:noProof/>
            <w:webHidden/>
          </w:rPr>
          <w:t>6</w:t>
        </w:r>
        <w:r w:rsidR="00E1510B">
          <w:rPr>
            <w:noProof/>
            <w:webHidden/>
          </w:rPr>
          <w:fldChar w:fldCharType="end"/>
        </w:r>
      </w:hyperlink>
    </w:p>
    <w:p w14:paraId="2A79258B" w14:textId="21416EE0" w:rsidR="00E1510B" w:rsidRDefault="00A73ABB">
      <w:pPr>
        <w:pStyle w:val="TDC2"/>
        <w:rPr>
          <w:rFonts w:asciiTheme="minorHAnsi" w:eastAsiaTheme="minorEastAsia" w:hAnsiTheme="minorHAnsi" w:cstheme="minorBidi"/>
          <w:noProof/>
          <w:sz w:val="22"/>
          <w:szCs w:val="22"/>
          <w:lang w:eastAsia="es-MX"/>
        </w:rPr>
      </w:pPr>
      <w:hyperlink w:anchor="_Toc124505473" w:history="1">
        <w:r w:rsidR="00E1510B" w:rsidRPr="00031877">
          <w:rPr>
            <w:rStyle w:val="Hipervnculo"/>
            <w:rFonts w:ascii="Montserrat Medium" w:hAnsi="Montserrat Medium" w:cs="Arial"/>
            <w:noProof/>
            <w:lang w:val="es-ES_tradnl"/>
          </w:rPr>
          <w:t>Justificación</w:t>
        </w:r>
        <w:r w:rsidR="00E1510B">
          <w:rPr>
            <w:noProof/>
            <w:webHidden/>
          </w:rPr>
          <w:tab/>
        </w:r>
        <w:r w:rsidR="00E1510B">
          <w:rPr>
            <w:noProof/>
            <w:webHidden/>
          </w:rPr>
          <w:fldChar w:fldCharType="begin"/>
        </w:r>
        <w:r w:rsidR="00E1510B">
          <w:rPr>
            <w:noProof/>
            <w:webHidden/>
          </w:rPr>
          <w:instrText xml:space="preserve"> PAGEREF _Toc124505473 \h </w:instrText>
        </w:r>
        <w:r w:rsidR="00E1510B">
          <w:rPr>
            <w:noProof/>
            <w:webHidden/>
          </w:rPr>
        </w:r>
        <w:r w:rsidR="00E1510B">
          <w:rPr>
            <w:noProof/>
            <w:webHidden/>
          </w:rPr>
          <w:fldChar w:fldCharType="separate"/>
        </w:r>
        <w:r w:rsidR="00E1510B">
          <w:rPr>
            <w:noProof/>
            <w:webHidden/>
          </w:rPr>
          <w:t>6</w:t>
        </w:r>
        <w:r w:rsidR="00E1510B">
          <w:rPr>
            <w:noProof/>
            <w:webHidden/>
          </w:rPr>
          <w:fldChar w:fldCharType="end"/>
        </w:r>
      </w:hyperlink>
    </w:p>
    <w:p w14:paraId="04A1FE12" w14:textId="77AEDD48" w:rsidR="00E1510B" w:rsidRDefault="00A73ABB">
      <w:pPr>
        <w:pStyle w:val="TDC2"/>
        <w:rPr>
          <w:rFonts w:asciiTheme="minorHAnsi" w:eastAsiaTheme="minorEastAsia" w:hAnsiTheme="minorHAnsi" w:cstheme="minorBidi"/>
          <w:noProof/>
          <w:sz w:val="22"/>
          <w:szCs w:val="22"/>
          <w:lang w:eastAsia="es-MX"/>
        </w:rPr>
      </w:pPr>
      <w:hyperlink w:anchor="_Toc124505474" w:history="1">
        <w:r w:rsidR="00E1510B" w:rsidRPr="00031877">
          <w:rPr>
            <w:rStyle w:val="Hipervnculo"/>
            <w:rFonts w:ascii="Montserrat Medium" w:hAnsi="Montserrat Medium" w:cs="Arial"/>
            <w:noProof/>
            <w:lang w:val="es-ES_tradnl"/>
          </w:rPr>
          <w:t>Términos y Definiciones</w:t>
        </w:r>
        <w:r w:rsidR="00E1510B">
          <w:rPr>
            <w:noProof/>
            <w:webHidden/>
          </w:rPr>
          <w:tab/>
        </w:r>
        <w:r w:rsidR="00E1510B">
          <w:rPr>
            <w:noProof/>
            <w:webHidden/>
          </w:rPr>
          <w:fldChar w:fldCharType="begin"/>
        </w:r>
        <w:r w:rsidR="00E1510B">
          <w:rPr>
            <w:noProof/>
            <w:webHidden/>
          </w:rPr>
          <w:instrText xml:space="preserve"> PAGEREF _Toc124505474 \h </w:instrText>
        </w:r>
        <w:r w:rsidR="00E1510B">
          <w:rPr>
            <w:noProof/>
            <w:webHidden/>
          </w:rPr>
        </w:r>
        <w:r w:rsidR="00E1510B">
          <w:rPr>
            <w:noProof/>
            <w:webHidden/>
          </w:rPr>
          <w:fldChar w:fldCharType="separate"/>
        </w:r>
        <w:r w:rsidR="00E1510B">
          <w:rPr>
            <w:noProof/>
            <w:webHidden/>
          </w:rPr>
          <w:t>8</w:t>
        </w:r>
        <w:r w:rsidR="00E1510B">
          <w:rPr>
            <w:noProof/>
            <w:webHidden/>
          </w:rPr>
          <w:fldChar w:fldCharType="end"/>
        </w:r>
      </w:hyperlink>
    </w:p>
    <w:p w14:paraId="559CB155" w14:textId="398BBA55" w:rsidR="00E1510B" w:rsidRDefault="00A73ABB">
      <w:pPr>
        <w:pStyle w:val="TDC1"/>
        <w:rPr>
          <w:rFonts w:asciiTheme="minorHAnsi" w:eastAsiaTheme="minorEastAsia" w:hAnsiTheme="minorHAnsi" w:cstheme="minorBidi"/>
          <w:noProof/>
          <w:sz w:val="22"/>
          <w:szCs w:val="22"/>
          <w:lang w:eastAsia="es-MX"/>
        </w:rPr>
      </w:pPr>
      <w:hyperlink w:anchor="_Toc124505475" w:history="1">
        <w:r w:rsidR="00E1510B" w:rsidRPr="00031877">
          <w:rPr>
            <w:rStyle w:val="Hipervnculo"/>
            <w:rFonts w:ascii="Montserrat Light" w:hAnsi="Montserrat Light" w:cs="Arial"/>
            <w:noProof/>
            <w:lang w:val="es-ES_tradnl"/>
          </w:rPr>
          <w:t>Referencias</w:t>
        </w:r>
        <w:r w:rsidR="00E1510B">
          <w:rPr>
            <w:noProof/>
            <w:webHidden/>
          </w:rPr>
          <w:tab/>
        </w:r>
        <w:r w:rsidR="00E1510B">
          <w:rPr>
            <w:noProof/>
            <w:webHidden/>
          </w:rPr>
          <w:fldChar w:fldCharType="begin"/>
        </w:r>
        <w:r w:rsidR="00E1510B">
          <w:rPr>
            <w:noProof/>
            <w:webHidden/>
          </w:rPr>
          <w:instrText xml:space="preserve"> PAGEREF _Toc124505475 \h </w:instrText>
        </w:r>
        <w:r w:rsidR="00E1510B">
          <w:rPr>
            <w:noProof/>
            <w:webHidden/>
          </w:rPr>
        </w:r>
        <w:r w:rsidR="00E1510B">
          <w:rPr>
            <w:noProof/>
            <w:webHidden/>
          </w:rPr>
          <w:fldChar w:fldCharType="separate"/>
        </w:r>
        <w:r w:rsidR="00E1510B">
          <w:rPr>
            <w:noProof/>
            <w:webHidden/>
          </w:rPr>
          <w:t>9</w:t>
        </w:r>
        <w:r w:rsidR="00E1510B">
          <w:rPr>
            <w:noProof/>
            <w:webHidden/>
          </w:rPr>
          <w:fldChar w:fldCharType="end"/>
        </w:r>
      </w:hyperlink>
    </w:p>
    <w:p w14:paraId="774BFDF1" w14:textId="0651DEA3" w:rsidR="00E1510B" w:rsidRDefault="00A73ABB">
      <w:pPr>
        <w:pStyle w:val="TDC2"/>
        <w:rPr>
          <w:rFonts w:asciiTheme="minorHAnsi" w:eastAsiaTheme="minorEastAsia" w:hAnsiTheme="minorHAnsi" w:cstheme="minorBidi"/>
          <w:noProof/>
          <w:sz w:val="22"/>
          <w:szCs w:val="22"/>
          <w:lang w:eastAsia="es-MX"/>
        </w:rPr>
      </w:pPr>
      <w:hyperlink w:anchor="_Toc124505476" w:history="1">
        <w:r w:rsidR="00E1510B" w:rsidRPr="00031877">
          <w:rPr>
            <w:rStyle w:val="Hipervnculo"/>
            <w:rFonts w:ascii="Montserrat Medium" w:hAnsi="Montserrat Medium" w:cs="Arial"/>
            <w:noProof/>
            <w:lang w:val="es-ES_tradnl"/>
          </w:rPr>
          <w:t>Ligas Web</w:t>
        </w:r>
        <w:r w:rsidR="00E1510B">
          <w:rPr>
            <w:noProof/>
            <w:webHidden/>
          </w:rPr>
          <w:tab/>
        </w:r>
        <w:r w:rsidR="00E1510B">
          <w:rPr>
            <w:noProof/>
            <w:webHidden/>
          </w:rPr>
          <w:fldChar w:fldCharType="begin"/>
        </w:r>
        <w:r w:rsidR="00E1510B">
          <w:rPr>
            <w:noProof/>
            <w:webHidden/>
          </w:rPr>
          <w:instrText xml:space="preserve"> PAGEREF _Toc124505476 \h </w:instrText>
        </w:r>
        <w:r w:rsidR="00E1510B">
          <w:rPr>
            <w:noProof/>
            <w:webHidden/>
          </w:rPr>
        </w:r>
        <w:r w:rsidR="00E1510B">
          <w:rPr>
            <w:noProof/>
            <w:webHidden/>
          </w:rPr>
          <w:fldChar w:fldCharType="separate"/>
        </w:r>
        <w:r w:rsidR="00E1510B">
          <w:rPr>
            <w:noProof/>
            <w:webHidden/>
          </w:rPr>
          <w:t>9</w:t>
        </w:r>
        <w:r w:rsidR="00E1510B">
          <w:rPr>
            <w:noProof/>
            <w:webHidden/>
          </w:rPr>
          <w:fldChar w:fldCharType="end"/>
        </w:r>
      </w:hyperlink>
    </w:p>
    <w:p w14:paraId="3959EE41" w14:textId="1FC66CD5" w:rsidR="00E1510B" w:rsidRDefault="00A73ABB">
      <w:pPr>
        <w:pStyle w:val="TDC2"/>
        <w:rPr>
          <w:rFonts w:asciiTheme="minorHAnsi" w:eastAsiaTheme="minorEastAsia" w:hAnsiTheme="minorHAnsi" w:cstheme="minorBidi"/>
          <w:noProof/>
          <w:sz w:val="22"/>
          <w:szCs w:val="22"/>
          <w:lang w:eastAsia="es-MX"/>
        </w:rPr>
      </w:pPr>
      <w:hyperlink w:anchor="_Toc124505477" w:history="1">
        <w:r w:rsidR="00E1510B" w:rsidRPr="00031877">
          <w:rPr>
            <w:rStyle w:val="Hipervnculo"/>
            <w:rFonts w:ascii="Montserrat Medium" w:hAnsi="Montserrat Medium" w:cs="Arial"/>
            <w:noProof/>
            <w:lang w:val="es-ES_tradnl"/>
          </w:rPr>
          <w:t>Bibliografía</w:t>
        </w:r>
        <w:r w:rsidR="00E1510B">
          <w:rPr>
            <w:noProof/>
            <w:webHidden/>
          </w:rPr>
          <w:tab/>
        </w:r>
        <w:r w:rsidR="00E1510B">
          <w:rPr>
            <w:noProof/>
            <w:webHidden/>
          </w:rPr>
          <w:fldChar w:fldCharType="begin"/>
        </w:r>
        <w:r w:rsidR="00E1510B">
          <w:rPr>
            <w:noProof/>
            <w:webHidden/>
          </w:rPr>
          <w:instrText xml:space="preserve"> PAGEREF _Toc124505477 \h </w:instrText>
        </w:r>
        <w:r w:rsidR="00E1510B">
          <w:rPr>
            <w:noProof/>
            <w:webHidden/>
          </w:rPr>
        </w:r>
        <w:r w:rsidR="00E1510B">
          <w:rPr>
            <w:noProof/>
            <w:webHidden/>
          </w:rPr>
          <w:fldChar w:fldCharType="separate"/>
        </w:r>
        <w:r w:rsidR="00E1510B">
          <w:rPr>
            <w:noProof/>
            <w:webHidden/>
          </w:rPr>
          <w:t>9</w:t>
        </w:r>
        <w:r w:rsidR="00E1510B">
          <w:rPr>
            <w:noProof/>
            <w:webHidden/>
          </w:rPr>
          <w:fldChar w:fldCharType="end"/>
        </w:r>
      </w:hyperlink>
    </w:p>
    <w:p w14:paraId="4A15F613" w14:textId="2C3D2E76" w:rsidR="00E1510B" w:rsidRDefault="00A73ABB">
      <w:pPr>
        <w:pStyle w:val="TDC2"/>
        <w:rPr>
          <w:rFonts w:asciiTheme="minorHAnsi" w:eastAsiaTheme="minorEastAsia" w:hAnsiTheme="minorHAnsi" w:cstheme="minorBidi"/>
          <w:noProof/>
          <w:sz w:val="22"/>
          <w:szCs w:val="22"/>
          <w:lang w:eastAsia="es-MX"/>
        </w:rPr>
      </w:pPr>
      <w:hyperlink w:anchor="_Toc124505478" w:history="1">
        <w:r w:rsidR="00E1510B" w:rsidRPr="00031877">
          <w:rPr>
            <w:rStyle w:val="Hipervnculo"/>
            <w:rFonts w:ascii="Montserrat Medium" w:hAnsi="Montserrat Medium" w:cs="Arial"/>
            <w:noProof/>
            <w:lang w:val="es-ES_tradnl"/>
          </w:rPr>
          <w:t>Archivos anexos</w:t>
        </w:r>
        <w:r w:rsidR="00E1510B">
          <w:rPr>
            <w:noProof/>
            <w:webHidden/>
          </w:rPr>
          <w:tab/>
        </w:r>
        <w:r w:rsidR="00E1510B">
          <w:rPr>
            <w:noProof/>
            <w:webHidden/>
          </w:rPr>
          <w:fldChar w:fldCharType="begin"/>
        </w:r>
        <w:r w:rsidR="00E1510B">
          <w:rPr>
            <w:noProof/>
            <w:webHidden/>
          </w:rPr>
          <w:instrText xml:space="preserve"> PAGEREF _Toc124505478 \h </w:instrText>
        </w:r>
        <w:r w:rsidR="00E1510B">
          <w:rPr>
            <w:noProof/>
            <w:webHidden/>
          </w:rPr>
        </w:r>
        <w:r w:rsidR="00E1510B">
          <w:rPr>
            <w:noProof/>
            <w:webHidden/>
          </w:rPr>
          <w:fldChar w:fldCharType="separate"/>
        </w:r>
        <w:r w:rsidR="00E1510B">
          <w:rPr>
            <w:noProof/>
            <w:webHidden/>
          </w:rPr>
          <w:t>9</w:t>
        </w:r>
        <w:r w:rsidR="00E1510B">
          <w:rPr>
            <w:noProof/>
            <w:webHidden/>
          </w:rPr>
          <w:fldChar w:fldCharType="end"/>
        </w:r>
      </w:hyperlink>
    </w:p>
    <w:p w14:paraId="478E1529" w14:textId="71290E87" w:rsidR="00E1510B" w:rsidRDefault="00A73ABB">
      <w:pPr>
        <w:pStyle w:val="TDC1"/>
        <w:rPr>
          <w:rFonts w:asciiTheme="minorHAnsi" w:eastAsiaTheme="minorEastAsia" w:hAnsiTheme="minorHAnsi" w:cstheme="minorBidi"/>
          <w:noProof/>
          <w:sz w:val="22"/>
          <w:szCs w:val="22"/>
          <w:lang w:eastAsia="es-MX"/>
        </w:rPr>
      </w:pPr>
      <w:hyperlink w:anchor="_Toc124505479" w:history="1">
        <w:r w:rsidR="00E1510B" w:rsidRPr="00031877">
          <w:rPr>
            <w:rStyle w:val="Hipervnculo"/>
            <w:rFonts w:ascii="Montserrat Light" w:hAnsi="Montserrat Light"/>
            <w:noProof/>
            <w:lang w:eastAsia="es-MX"/>
          </w:rPr>
          <w:t>BSC: Informe de Jurisdicción de Actividades Varias (SINBA-SIS-A4)</w:t>
        </w:r>
        <w:r w:rsidR="00E1510B">
          <w:rPr>
            <w:noProof/>
            <w:webHidden/>
          </w:rPr>
          <w:tab/>
        </w:r>
        <w:r w:rsidR="00E1510B">
          <w:rPr>
            <w:noProof/>
            <w:webHidden/>
          </w:rPr>
          <w:fldChar w:fldCharType="begin"/>
        </w:r>
        <w:r w:rsidR="00E1510B">
          <w:rPr>
            <w:noProof/>
            <w:webHidden/>
          </w:rPr>
          <w:instrText xml:space="preserve"> PAGEREF _Toc124505479 \h </w:instrText>
        </w:r>
        <w:r w:rsidR="00E1510B">
          <w:rPr>
            <w:noProof/>
            <w:webHidden/>
          </w:rPr>
        </w:r>
        <w:r w:rsidR="00E1510B">
          <w:rPr>
            <w:noProof/>
            <w:webHidden/>
          </w:rPr>
          <w:fldChar w:fldCharType="separate"/>
        </w:r>
        <w:r w:rsidR="00E1510B">
          <w:rPr>
            <w:noProof/>
            <w:webHidden/>
          </w:rPr>
          <w:t>10</w:t>
        </w:r>
        <w:r w:rsidR="00E1510B">
          <w:rPr>
            <w:noProof/>
            <w:webHidden/>
          </w:rPr>
          <w:fldChar w:fldCharType="end"/>
        </w:r>
      </w:hyperlink>
    </w:p>
    <w:p w14:paraId="30CEB311" w14:textId="32A06241" w:rsidR="00E1510B" w:rsidRDefault="00A73ABB">
      <w:pPr>
        <w:pStyle w:val="TDC2"/>
        <w:rPr>
          <w:rFonts w:asciiTheme="minorHAnsi" w:eastAsiaTheme="minorEastAsia" w:hAnsiTheme="minorHAnsi" w:cstheme="minorBidi"/>
          <w:noProof/>
          <w:sz w:val="22"/>
          <w:szCs w:val="22"/>
          <w:lang w:eastAsia="es-MX"/>
        </w:rPr>
      </w:pPr>
      <w:hyperlink w:anchor="_Toc124505480" w:history="1">
        <w:r w:rsidR="00E1510B" w:rsidRPr="00031877">
          <w:rPr>
            <w:rStyle w:val="Hipervnculo"/>
            <w:rFonts w:ascii="Montserrat Medium" w:hAnsi="Montserrat Medium" w:cs="Arial"/>
            <w:noProof/>
            <w:lang w:val="es-ES_tradnl"/>
          </w:rPr>
          <w:t>Formato</w:t>
        </w:r>
        <w:r w:rsidR="00E1510B">
          <w:rPr>
            <w:noProof/>
            <w:webHidden/>
          </w:rPr>
          <w:tab/>
        </w:r>
        <w:r w:rsidR="00E1510B">
          <w:rPr>
            <w:noProof/>
            <w:webHidden/>
          </w:rPr>
          <w:fldChar w:fldCharType="begin"/>
        </w:r>
        <w:r w:rsidR="00E1510B">
          <w:rPr>
            <w:noProof/>
            <w:webHidden/>
          </w:rPr>
          <w:instrText xml:space="preserve"> PAGEREF _Toc124505480 \h </w:instrText>
        </w:r>
        <w:r w:rsidR="00E1510B">
          <w:rPr>
            <w:noProof/>
            <w:webHidden/>
          </w:rPr>
        </w:r>
        <w:r w:rsidR="00E1510B">
          <w:rPr>
            <w:noProof/>
            <w:webHidden/>
          </w:rPr>
          <w:fldChar w:fldCharType="separate"/>
        </w:r>
        <w:r w:rsidR="00E1510B">
          <w:rPr>
            <w:noProof/>
            <w:webHidden/>
          </w:rPr>
          <w:t>10</w:t>
        </w:r>
        <w:r w:rsidR="00E1510B">
          <w:rPr>
            <w:noProof/>
            <w:webHidden/>
          </w:rPr>
          <w:fldChar w:fldCharType="end"/>
        </w:r>
      </w:hyperlink>
    </w:p>
    <w:p w14:paraId="04B85F9B" w14:textId="1EC6AAD6" w:rsidR="00E1510B" w:rsidRDefault="00A73ABB">
      <w:pPr>
        <w:pStyle w:val="TDC1"/>
        <w:rPr>
          <w:rFonts w:asciiTheme="minorHAnsi" w:eastAsiaTheme="minorEastAsia" w:hAnsiTheme="minorHAnsi" w:cstheme="minorBidi"/>
          <w:noProof/>
          <w:sz w:val="22"/>
          <w:szCs w:val="22"/>
          <w:lang w:eastAsia="es-MX"/>
        </w:rPr>
      </w:pPr>
      <w:hyperlink w:anchor="_Toc124505481" w:history="1">
        <w:r w:rsidR="00E1510B" w:rsidRPr="00031877">
          <w:rPr>
            <w:rStyle w:val="Hipervnculo"/>
            <w:rFonts w:ascii="Montserrat Light" w:hAnsi="Montserrat Light"/>
            <w:noProof/>
            <w:lang w:val="es-ES_tradnl"/>
          </w:rPr>
          <w:t>Descripción de BSC: Informe de Jurisdicción de Actividades Varias</w:t>
        </w:r>
        <w:r w:rsidR="00E1510B">
          <w:rPr>
            <w:noProof/>
            <w:webHidden/>
          </w:rPr>
          <w:tab/>
        </w:r>
        <w:r w:rsidR="00E1510B">
          <w:rPr>
            <w:noProof/>
            <w:webHidden/>
          </w:rPr>
          <w:fldChar w:fldCharType="begin"/>
        </w:r>
        <w:r w:rsidR="00E1510B">
          <w:rPr>
            <w:noProof/>
            <w:webHidden/>
          </w:rPr>
          <w:instrText xml:space="preserve"> PAGEREF _Toc124505481 \h </w:instrText>
        </w:r>
        <w:r w:rsidR="00E1510B">
          <w:rPr>
            <w:noProof/>
            <w:webHidden/>
          </w:rPr>
        </w:r>
        <w:r w:rsidR="00E1510B">
          <w:rPr>
            <w:noProof/>
            <w:webHidden/>
          </w:rPr>
          <w:fldChar w:fldCharType="separate"/>
        </w:r>
        <w:r w:rsidR="00E1510B">
          <w:rPr>
            <w:noProof/>
            <w:webHidden/>
          </w:rPr>
          <w:t>11</w:t>
        </w:r>
        <w:r w:rsidR="00E1510B">
          <w:rPr>
            <w:noProof/>
            <w:webHidden/>
          </w:rPr>
          <w:fldChar w:fldCharType="end"/>
        </w:r>
      </w:hyperlink>
    </w:p>
    <w:p w14:paraId="30387B47" w14:textId="75645724" w:rsidR="00E1510B" w:rsidRDefault="00A73ABB">
      <w:pPr>
        <w:pStyle w:val="TDC2"/>
        <w:rPr>
          <w:rFonts w:asciiTheme="minorHAnsi" w:eastAsiaTheme="minorEastAsia" w:hAnsiTheme="minorHAnsi" w:cstheme="minorBidi"/>
          <w:noProof/>
          <w:sz w:val="22"/>
          <w:szCs w:val="22"/>
          <w:lang w:eastAsia="es-MX"/>
        </w:rPr>
      </w:pPr>
      <w:hyperlink w:anchor="_Toc124505482" w:history="1">
        <w:r w:rsidR="00E1510B" w:rsidRPr="00031877">
          <w:rPr>
            <w:rStyle w:val="Hipervnculo"/>
            <w:rFonts w:ascii="Montserrat Medium" w:hAnsi="Montserrat Medium" w:cs="Arial"/>
            <w:noProof/>
            <w:lang w:val="es-ES_tradnl"/>
          </w:rPr>
          <w:t>Datos de identificación</w:t>
        </w:r>
        <w:r w:rsidR="00E1510B">
          <w:rPr>
            <w:noProof/>
            <w:webHidden/>
          </w:rPr>
          <w:tab/>
        </w:r>
        <w:r w:rsidR="00E1510B">
          <w:rPr>
            <w:noProof/>
            <w:webHidden/>
          </w:rPr>
          <w:fldChar w:fldCharType="begin"/>
        </w:r>
        <w:r w:rsidR="00E1510B">
          <w:rPr>
            <w:noProof/>
            <w:webHidden/>
          </w:rPr>
          <w:instrText xml:space="preserve"> PAGEREF _Toc124505482 \h </w:instrText>
        </w:r>
        <w:r w:rsidR="00E1510B">
          <w:rPr>
            <w:noProof/>
            <w:webHidden/>
          </w:rPr>
        </w:r>
        <w:r w:rsidR="00E1510B">
          <w:rPr>
            <w:noProof/>
            <w:webHidden/>
          </w:rPr>
          <w:fldChar w:fldCharType="separate"/>
        </w:r>
        <w:r w:rsidR="00E1510B">
          <w:rPr>
            <w:noProof/>
            <w:webHidden/>
          </w:rPr>
          <w:t>12</w:t>
        </w:r>
        <w:r w:rsidR="00E1510B">
          <w:rPr>
            <w:noProof/>
            <w:webHidden/>
          </w:rPr>
          <w:fldChar w:fldCharType="end"/>
        </w:r>
      </w:hyperlink>
    </w:p>
    <w:p w14:paraId="01DE0E97" w14:textId="6B1CDE9A" w:rsidR="00E1510B" w:rsidRDefault="00A73ABB">
      <w:pPr>
        <w:pStyle w:val="TDC2"/>
        <w:rPr>
          <w:rFonts w:asciiTheme="minorHAnsi" w:eastAsiaTheme="minorEastAsia" w:hAnsiTheme="minorHAnsi" w:cstheme="minorBidi"/>
          <w:noProof/>
          <w:sz w:val="22"/>
          <w:szCs w:val="22"/>
          <w:lang w:eastAsia="es-MX"/>
        </w:rPr>
      </w:pPr>
      <w:hyperlink w:anchor="_Toc124505483" w:history="1">
        <w:r w:rsidR="00E1510B" w:rsidRPr="00031877">
          <w:rPr>
            <w:rStyle w:val="Hipervnculo"/>
            <w:rFonts w:ascii="Montserrat Medium" w:hAnsi="Montserrat Medium" w:cs="Arial"/>
            <w:noProof/>
            <w:lang w:val="es-ES_tradnl"/>
          </w:rPr>
          <w:t>Logros por módulo</w:t>
        </w:r>
        <w:r w:rsidR="00E1510B">
          <w:rPr>
            <w:noProof/>
            <w:webHidden/>
          </w:rPr>
          <w:tab/>
        </w:r>
        <w:r w:rsidR="00E1510B">
          <w:rPr>
            <w:noProof/>
            <w:webHidden/>
          </w:rPr>
          <w:fldChar w:fldCharType="begin"/>
        </w:r>
        <w:r w:rsidR="00E1510B">
          <w:rPr>
            <w:noProof/>
            <w:webHidden/>
          </w:rPr>
          <w:instrText xml:space="preserve"> PAGEREF _Toc124505483 \h </w:instrText>
        </w:r>
        <w:r w:rsidR="00E1510B">
          <w:rPr>
            <w:noProof/>
            <w:webHidden/>
          </w:rPr>
        </w:r>
        <w:r w:rsidR="00E1510B">
          <w:rPr>
            <w:noProof/>
            <w:webHidden/>
          </w:rPr>
          <w:fldChar w:fldCharType="separate"/>
        </w:r>
        <w:r w:rsidR="00E1510B">
          <w:rPr>
            <w:noProof/>
            <w:webHidden/>
          </w:rPr>
          <w:t>12</w:t>
        </w:r>
        <w:r w:rsidR="00E1510B">
          <w:rPr>
            <w:noProof/>
            <w:webHidden/>
          </w:rPr>
          <w:fldChar w:fldCharType="end"/>
        </w:r>
      </w:hyperlink>
    </w:p>
    <w:p w14:paraId="3EE26862" w14:textId="48C1366F" w:rsidR="00E1510B" w:rsidRDefault="00A73ABB">
      <w:pPr>
        <w:pStyle w:val="TDC2"/>
        <w:rPr>
          <w:rFonts w:asciiTheme="minorHAnsi" w:eastAsiaTheme="minorEastAsia" w:hAnsiTheme="minorHAnsi" w:cstheme="minorBidi"/>
          <w:noProof/>
          <w:sz w:val="22"/>
          <w:szCs w:val="22"/>
          <w:lang w:eastAsia="es-MX"/>
        </w:rPr>
      </w:pPr>
      <w:hyperlink w:anchor="_Toc124505484" w:history="1">
        <w:r w:rsidR="00E1510B" w:rsidRPr="00031877">
          <w:rPr>
            <w:rStyle w:val="Hipervnculo"/>
            <w:rFonts w:ascii="Montserrat Medium" w:hAnsi="Montserrat Medium" w:cs="Arial"/>
            <w:noProof/>
            <w:lang w:val="es-ES_tradnl"/>
          </w:rPr>
          <w:t>Observaciones</w:t>
        </w:r>
        <w:r w:rsidR="00E1510B">
          <w:rPr>
            <w:noProof/>
            <w:webHidden/>
          </w:rPr>
          <w:tab/>
        </w:r>
        <w:r w:rsidR="00E1510B">
          <w:rPr>
            <w:noProof/>
            <w:webHidden/>
          </w:rPr>
          <w:fldChar w:fldCharType="begin"/>
        </w:r>
        <w:r w:rsidR="00E1510B">
          <w:rPr>
            <w:noProof/>
            <w:webHidden/>
          </w:rPr>
          <w:instrText xml:space="preserve"> PAGEREF _Toc124505484 \h </w:instrText>
        </w:r>
        <w:r w:rsidR="00E1510B">
          <w:rPr>
            <w:noProof/>
            <w:webHidden/>
          </w:rPr>
        </w:r>
        <w:r w:rsidR="00E1510B">
          <w:rPr>
            <w:noProof/>
            <w:webHidden/>
          </w:rPr>
          <w:fldChar w:fldCharType="separate"/>
        </w:r>
        <w:r w:rsidR="00E1510B">
          <w:rPr>
            <w:noProof/>
            <w:webHidden/>
          </w:rPr>
          <w:t>13</w:t>
        </w:r>
        <w:r w:rsidR="00E1510B">
          <w:rPr>
            <w:noProof/>
            <w:webHidden/>
          </w:rPr>
          <w:fldChar w:fldCharType="end"/>
        </w:r>
      </w:hyperlink>
    </w:p>
    <w:p w14:paraId="0ECB53EB" w14:textId="2BB6A1EF" w:rsidR="00E1510B" w:rsidRDefault="00A73ABB">
      <w:pPr>
        <w:pStyle w:val="TDC1"/>
        <w:rPr>
          <w:rFonts w:asciiTheme="minorHAnsi" w:eastAsiaTheme="minorEastAsia" w:hAnsiTheme="minorHAnsi" w:cstheme="minorBidi"/>
          <w:noProof/>
          <w:sz w:val="22"/>
          <w:szCs w:val="22"/>
          <w:lang w:eastAsia="es-MX"/>
        </w:rPr>
      </w:pPr>
      <w:hyperlink w:anchor="_Toc124505485" w:history="1">
        <w:r w:rsidR="00E1510B" w:rsidRPr="00031877">
          <w:rPr>
            <w:rStyle w:val="Hipervnculo"/>
            <w:rFonts w:ascii="Montserrat Light" w:hAnsi="Montserrat Light"/>
            <w:noProof/>
            <w:lang w:eastAsia="es-MX"/>
          </w:rPr>
          <w:t>Instrucciones de Llenado BSC: Informe de Jurisdicción de Actividades Varias (SINBA-SIS-A4)</w:t>
        </w:r>
        <w:r w:rsidR="00E1510B">
          <w:rPr>
            <w:noProof/>
            <w:webHidden/>
          </w:rPr>
          <w:tab/>
        </w:r>
        <w:r w:rsidR="00E1510B">
          <w:rPr>
            <w:noProof/>
            <w:webHidden/>
          </w:rPr>
          <w:fldChar w:fldCharType="begin"/>
        </w:r>
        <w:r w:rsidR="00E1510B">
          <w:rPr>
            <w:noProof/>
            <w:webHidden/>
          </w:rPr>
          <w:instrText xml:space="preserve"> PAGEREF _Toc124505485 \h </w:instrText>
        </w:r>
        <w:r w:rsidR="00E1510B">
          <w:rPr>
            <w:noProof/>
            <w:webHidden/>
          </w:rPr>
        </w:r>
        <w:r w:rsidR="00E1510B">
          <w:rPr>
            <w:noProof/>
            <w:webHidden/>
          </w:rPr>
          <w:fldChar w:fldCharType="separate"/>
        </w:r>
        <w:r w:rsidR="00E1510B">
          <w:rPr>
            <w:noProof/>
            <w:webHidden/>
          </w:rPr>
          <w:t>14</w:t>
        </w:r>
        <w:r w:rsidR="00E1510B">
          <w:rPr>
            <w:noProof/>
            <w:webHidden/>
          </w:rPr>
          <w:fldChar w:fldCharType="end"/>
        </w:r>
      </w:hyperlink>
    </w:p>
    <w:p w14:paraId="295F2076" w14:textId="31289EDB" w:rsidR="00E1510B" w:rsidRDefault="00A73ABB">
      <w:pPr>
        <w:pStyle w:val="TDC2"/>
        <w:rPr>
          <w:rFonts w:asciiTheme="minorHAnsi" w:eastAsiaTheme="minorEastAsia" w:hAnsiTheme="minorHAnsi" w:cstheme="minorBidi"/>
          <w:noProof/>
          <w:sz w:val="22"/>
          <w:szCs w:val="22"/>
          <w:lang w:eastAsia="es-MX"/>
        </w:rPr>
      </w:pPr>
      <w:hyperlink w:anchor="_Toc124505486" w:history="1">
        <w:r w:rsidR="00E1510B" w:rsidRPr="00031877">
          <w:rPr>
            <w:rStyle w:val="Hipervnculo"/>
            <w:rFonts w:ascii="Montserrat Medium" w:hAnsi="Montserrat Medium" w:cs="Arial"/>
            <w:noProof/>
            <w:lang w:val="es-ES_tradnl"/>
          </w:rPr>
          <w:t>Instrucciones Generales</w:t>
        </w:r>
        <w:r w:rsidR="00E1510B">
          <w:rPr>
            <w:noProof/>
            <w:webHidden/>
          </w:rPr>
          <w:tab/>
        </w:r>
        <w:r w:rsidR="00E1510B">
          <w:rPr>
            <w:noProof/>
            <w:webHidden/>
          </w:rPr>
          <w:fldChar w:fldCharType="begin"/>
        </w:r>
        <w:r w:rsidR="00E1510B">
          <w:rPr>
            <w:noProof/>
            <w:webHidden/>
          </w:rPr>
          <w:instrText xml:space="preserve"> PAGEREF _Toc124505486 \h </w:instrText>
        </w:r>
        <w:r w:rsidR="00E1510B">
          <w:rPr>
            <w:noProof/>
            <w:webHidden/>
          </w:rPr>
        </w:r>
        <w:r w:rsidR="00E1510B">
          <w:rPr>
            <w:noProof/>
            <w:webHidden/>
          </w:rPr>
          <w:fldChar w:fldCharType="separate"/>
        </w:r>
        <w:r w:rsidR="00E1510B">
          <w:rPr>
            <w:noProof/>
            <w:webHidden/>
          </w:rPr>
          <w:t>14</w:t>
        </w:r>
        <w:r w:rsidR="00E1510B">
          <w:rPr>
            <w:noProof/>
            <w:webHidden/>
          </w:rPr>
          <w:fldChar w:fldCharType="end"/>
        </w:r>
      </w:hyperlink>
    </w:p>
    <w:p w14:paraId="416D0A49" w14:textId="502E1FF1" w:rsidR="00E1510B" w:rsidRDefault="00A73ABB">
      <w:pPr>
        <w:pStyle w:val="TDC2"/>
        <w:rPr>
          <w:rFonts w:asciiTheme="minorHAnsi" w:eastAsiaTheme="minorEastAsia" w:hAnsiTheme="minorHAnsi" w:cstheme="minorBidi"/>
          <w:noProof/>
          <w:sz w:val="22"/>
          <w:szCs w:val="22"/>
          <w:lang w:eastAsia="es-MX"/>
        </w:rPr>
      </w:pPr>
      <w:hyperlink w:anchor="_Toc124505487" w:history="1">
        <w:r w:rsidR="00E1510B" w:rsidRPr="00031877">
          <w:rPr>
            <w:rStyle w:val="Hipervnculo"/>
            <w:rFonts w:ascii="Montserrat Medium" w:hAnsi="Montserrat Medium" w:cs="Arial"/>
            <w:i/>
            <w:noProof/>
          </w:rPr>
          <w:t>SECCIÓN I: DATOS DE IDENTIFICACIÓN</w:t>
        </w:r>
        <w:r w:rsidR="00E1510B">
          <w:rPr>
            <w:noProof/>
            <w:webHidden/>
          </w:rPr>
          <w:tab/>
        </w:r>
        <w:r w:rsidR="00E1510B">
          <w:rPr>
            <w:noProof/>
            <w:webHidden/>
          </w:rPr>
          <w:fldChar w:fldCharType="begin"/>
        </w:r>
        <w:r w:rsidR="00E1510B">
          <w:rPr>
            <w:noProof/>
            <w:webHidden/>
          </w:rPr>
          <w:instrText xml:space="preserve"> PAGEREF _Toc124505487 \h </w:instrText>
        </w:r>
        <w:r w:rsidR="00E1510B">
          <w:rPr>
            <w:noProof/>
            <w:webHidden/>
          </w:rPr>
        </w:r>
        <w:r w:rsidR="00E1510B">
          <w:rPr>
            <w:noProof/>
            <w:webHidden/>
          </w:rPr>
          <w:fldChar w:fldCharType="separate"/>
        </w:r>
        <w:r w:rsidR="00E1510B">
          <w:rPr>
            <w:noProof/>
            <w:webHidden/>
          </w:rPr>
          <w:t>14</w:t>
        </w:r>
        <w:r w:rsidR="00E1510B">
          <w:rPr>
            <w:noProof/>
            <w:webHidden/>
          </w:rPr>
          <w:fldChar w:fldCharType="end"/>
        </w:r>
      </w:hyperlink>
    </w:p>
    <w:p w14:paraId="0F306DEF" w14:textId="1E1A1D6B" w:rsidR="00E1510B" w:rsidRDefault="00A73ABB">
      <w:pPr>
        <w:pStyle w:val="TDC2"/>
        <w:rPr>
          <w:rFonts w:asciiTheme="minorHAnsi" w:eastAsiaTheme="minorEastAsia" w:hAnsiTheme="minorHAnsi" w:cstheme="minorBidi"/>
          <w:noProof/>
          <w:sz w:val="22"/>
          <w:szCs w:val="22"/>
          <w:lang w:eastAsia="es-MX"/>
        </w:rPr>
      </w:pPr>
      <w:hyperlink w:anchor="_Toc124505488" w:history="1">
        <w:r w:rsidR="00E1510B" w:rsidRPr="00031877">
          <w:rPr>
            <w:rStyle w:val="Hipervnculo"/>
            <w:rFonts w:ascii="Montserrat Medium" w:hAnsi="Montserrat Medium" w:cs="Arial"/>
            <w:i/>
            <w:noProof/>
          </w:rPr>
          <w:t>SECCIÓN II: LOGROS POR MÓDULO</w:t>
        </w:r>
        <w:r w:rsidR="00E1510B">
          <w:rPr>
            <w:noProof/>
            <w:webHidden/>
          </w:rPr>
          <w:tab/>
        </w:r>
        <w:r w:rsidR="00E1510B">
          <w:rPr>
            <w:noProof/>
            <w:webHidden/>
          </w:rPr>
          <w:fldChar w:fldCharType="begin"/>
        </w:r>
        <w:r w:rsidR="00E1510B">
          <w:rPr>
            <w:noProof/>
            <w:webHidden/>
          </w:rPr>
          <w:instrText xml:space="preserve"> PAGEREF _Toc124505488 \h </w:instrText>
        </w:r>
        <w:r w:rsidR="00E1510B">
          <w:rPr>
            <w:noProof/>
            <w:webHidden/>
          </w:rPr>
        </w:r>
        <w:r w:rsidR="00E1510B">
          <w:rPr>
            <w:noProof/>
            <w:webHidden/>
          </w:rPr>
          <w:fldChar w:fldCharType="separate"/>
        </w:r>
        <w:r w:rsidR="00E1510B">
          <w:rPr>
            <w:noProof/>
            <w:webHidden/>
          </w:rPr>
          <w:t>14</w:t>
        </w:r>
        <w:r w:rsidR="00E1510B">
          <w:rPr>
            <w:noProof/>
            <w:webHidden/>
          </w:rPr>
          <w:fldChar w:fldCharType="end"/>
        </w:r>
      </w:hyperlink>
    </w:p>
    <w:p w14:paraId="4FF63461" w14:textId="245867CA" w:rsidR="00E1510B" w:rsidRDefault="00A73ABB">
      <w:pPr>
        <w:pStyle w:val="TDC2"/>
        <w:rPr>
          <w:rFonts w:asciiTheme="minorHAnsi" w:eastAsiaTheme="minorEastAsia" w:hAnsiTheme="minorHAnsi" w:cstheme="minorBidi"/>
          <w:noProof/>
          <w:sz w:val="22"/>
          <w:szCs w:val="22"/>
          <w:lang w:eastAsia="es-MX"/>
        </w:rPr>
      </w:pPr>
      <w:hyperlink w:anchor="_Toc124505489" w:history="1">
        <w:r w:rsidR="00E1510B" w:rsidRPr="00031877">
          <w:rPr>
            <w:rStyle w:val="Hipervnculo"/>
            <w:rFonts w:ascii="Montserrat Medium" w:hAnsi="Montserrat Medium" w:cs="Arial"/>
            <w:i/>
            <w:noProof/>
          </w:rPr>
          <w:t>SECCIÓN III. OBSERVACIONES</w:t>
        </w:r>
        <w:r w:rsidR="00E1510B">
          <w:rPr>
            <w:noProof/>
            <w:webHidden/>
          </w:rPr>
          <w:tab/>
        </w:r>
        <w:r w:rsidR="00E1510B">
          <w:rPr>
            <w:noProof/>
            <w:webHidden/>
          </w:rPr>
          <w:fldChar w:fldCharType="begin"/>
        </w:r>
        <w:r w:rsidR="00E1510B">
          <w:rPr>
            <w:noProof/>
            <w:webHidden/>
          </w:rPr>
          <w:instrText xml:space="preserve"> PAGEREF _Toc124505489 \h </w:instrText>
        </w:r>
        <w:r w:rsidR="00E1510B">
          <w:rPr>
            <w:noProof/>
            <w:webHidden/>
          </w:rPr>
        </w:r>
        <w:r w:rsidR="00E1510B">
          <w:rPr>
            <w:noProof/>
            <w:webHidden/>
          </w:rPr>
          <w:fldChar w:fldCharType="separate"/>
        </w:r>
        <w:r w:rsidR="00E1510B">
          <w:rPr>
            <w:noProof/>
            <w:webHidden/>
          </w:rPr>
          <w:t>15</w:t>
        </w:r>
        <w:r w:rsidR="00E1510B">
          <w:rPr>
            <w:noProof/>
            <w:webHidden/>
          </w:rPr>
          <w:fldChar w:fldCharType="end"/>
        </w:r>
      </w:hyperlink>
    </w:p>
    <w:p w14:paraId="4B94D5A5" w14:textId="2D0BA8DB" w:rsidR="00656C54" w:rsidRPr="00E1510B" w:rsidRDefault="003D1D52" w:rsidP="00656C54">
      <w:pPr>
        <w:rPr>
          <w:rFonts w:ascii="Soberana Texto" w:hAnsi="Soberana Texto" w:cs="Arial"/>
          <w:lang w:val="es-ES_tradnl"/>
        </w:rPr>
      </w:pPr>
      <w:r w:rsidRPr="00E1510B">
        <w:rPr>
          <w:rFonts w:ascii="Soberana Texto" w:hAnsi="Soberana Texto" w:cs="Arial"/>
          <w:sz w:val="20"/>
          <w:szCs w:val="20"/>
          <w:lang w:val="es-ES_tradnl"/>
        </w:rPr>
        <w:fldChar w:fldCharType="end"/>
      </w:r>
    </w:p>
    <w:p w14:paraId="0EC6B6A0" w14:textId="40C096B8" w:rsidR="00656C54" w:rsidRPr="00E1510B" w:rsidRDefault="00656C54" w:rsidP="00D40DA2">
      <w:pPr>
        <w:pStyle w:val="Ttulo1"/>
        <w:spacing w:before="120" w:after="0"/>
        <w:rPr>
          <w:rFonts w:ascii="Montserrat Light" w:hAnsi="Montserrat Light" w:cs="Arial"/>
          <w:lang w:val="es-ES_tradnl"/>
        </w:rPr>
      </w:pPr>
      <w:r w:rsidRPr="00E1510B">
        <w:rPr>
          <w:rFonts w:cs="Arial"/>
          <w:lang w:val="es-ES_tradnl"/>
        </w:rPr>
        <w:br w:type="page"/>
      </w:r>
      <w:bookmarkStart w:id="7" w:name="_Toc124505469"/>
      <w:r w:rsidRPr="00E1510B">
        <w:rPr>
          <w:rFonts w:ascii="Montserrat Light" w:hAnsi="Montserrat Light" w:cs="Arial"/>
          <w:lang w:val="es-ES_tradnl"/>
        </w:rPr>
        <w:lastRenderedPageBreak/>
        <w:t>Presentación de</w:t>
      </w:r>
      <w:r w:rsidR="00AD4BFC" w:rsidRPr="00E1510B">
        <w:rPr>
          <w:rFonts w:ascii="Montserrat Light" w:hAnsi="Montserrat Light" w:cs="Arial"/>
          <w:lang w:val="es-ES_tradnl"/>
        </w:rPr>
        <w:t>l</w:t>
      </w:r>
      <w:r w:rsidR="00BA2A4A" w:rsidRPr="00E1510B">
        <w:rPr>
          <w:rFonts w:ascii="Montserrat Light" w:hAnsi="Montserrat Light" w:cs="Arial"/>
          <w:lang w:val="es-ES_tradnl"/>
        </w:rPr>
        <w:t xml:space="preserve"> Instructivo</w:t>
      </w:r>
      <w:bookmarkEnd w:id="7"/>
    </w:p>
    <w:p w14:paraId="606AEF86" w14:textId="77777777" w:rsidR="00190993" w:rsidRPr="00E1510B" w:rsidRDefault="00791ADF" w:rsidP="00D40DA2">
      <w:pPr>
        <w:pStyle w:val="Ttulo2"/>
        <w:spacing w:before="480"/>
        <w:ind w:left="0"/>
        <w:rPr>
          <w:rFonts w:ascii="Montserrat Medium" w:hAnsi="Montserrat Medium" w:cs="Arial"/>
          <w:b w:val="0"/>
          <w:lang w:val="es-ES_tradnl"/>
        </w:rPr>
      </w:pPr>
      <w:bookmarkStart w:id="8" w:name="_Toc124505470"/>
      <w:bookmarkEnd w:id="3"/>
      <w:bookmarkEnd w:id="4"/>
      <w:bookmarkEnd w:id="5"/>
      <w:r w:rsidRPr="00E1510B">
        <w:rPr>
          <w:rFonts w:ascii="Montserrat Medium" w:hAnsi="Montserrat Medium" w:cs="Arial"/>
          <w:b w:val="0"/>
          <w:lang w:val="es-ES_tradnl"/>
        </w:rPr>
        <w:t>Introducción</w:t>
      </w:r>
      <w:r w:rsidR="0094455C" w:rsidRPr="00E1510B">
        <w:rPr>
          <w:rFonts w:ascii="Montserrat Medium" w:hAnsi="Montserrat Medium" w:cs="Arial"/>
          <w:b w:val="0"/>
          <w:lang w:val="es-ES_tradnl"/>
        </w:rPr>
        <w:t xml:space="preserve"> y Marco normativo</w:t>
      </w:r>
      <w:bookmarkEnd w:id="8"/>
    </w:p>
    <w:p w14:paraId="1E6C828C" w14:textId="77777777" w:rsidR="00F67981" w:rsidRPr="00E1510B" w:rsidRDefault="00F67981" w:rsidP="00F67981">
      <w:pPr>
        <w:rPr>
          <w:rFonts w:ascii="Montserrat" w:hAnsi="Montserrat" w:cs="Arial"/>
          <w:sz w:val="18"/>
          <w:szCs w:val="18"/>
          <w:lang w:val="es-ES_tradnl"/>
        </w:rPr>
      </w:pPr>
      <w:bookmarkStart w:id="9" w:name="_Toc464751848"/>
      <w:r w:rsidRPr="00E1510B">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DEEC669" w14:textId="77777777" w:rsidR="00F67981" w:rsidRPr="00E1510B" w:rsidRDefault="00F67981" w:rsidP="00F67981">
      <w:pPr>
        <w:rPr>
          <w:rFonts w:ascii="Montserrat" w:hAnsi="Montserrat" w:cs="Arial"/>
          <w:sz w:val="18"/>
          <w:szCs w:val="18"/>
          <w:lang w:val="es-ES_tradnl"/>
        </w:rPr>
      </w:pPr>
    </w:p>
    <w:p w14:paraId="5DD93D2E" w14:textId="77777777" w:rsidR="00F67981" w:rsidRPr="00E1510B" w:rsidRDefault="00F67981" w:rsidP="00F67981">
      <w:pPr>
        <w:rPr>
          <w:rFonts w:ascii="Montserrat" w:hAnsi="Montserrat" w:cs="Arial"/>
          <w:sz w:val="18"/>
          <w:szCs w:val="18"/>
          <w:lang w:val="es-ES_tradnl"/>
        </w:rPr>
      </w:pPr>
      <w:r w:rsidRPr="00E1510B">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3656B9AB" w14:textId="77777777" w:rsidR="00F67981" w:rsidRPr="00E1510B" w:rsidRDefault="00F67981" w:rsidP="00F67981">
      <w:pPr>
        <w:rPr>
          <w:rFonts w:ascii="Montserrat" w:hAnsi="Montserrat" w:cs="Arial"/>
          <w:sz w:val="18"/>
          <w:szCs w:val="18"/>
          <w:lang w:val="es-ES_tradnl"/>
        </w:rPr>
      </w:pPr>
    </w:p>
    <w:p w14:paraId="1959218C" w14:textId="769E5C20" w:rsidR="00F67981" w:rsidRPr="00E1510B" w:rsidRDefault="00D40DA2" w:rsidP="00F67981">
      <w:pPr>
        <w:rPr>
          <w:rFonts w:ascii="Montserrat" w:hAnsi="Montserrat" w:cs="Arial"/>
          <w:sz w:val="18"/>
          <w:szCs w:val="18"/>
          <w:lang w:val="es-ES_tradnl"/>
        </w:rPr>
      </w:pPr>
      <w:r w:rsidRPr="00E1510B">
        <w:rPr>
          <w:rFonts w:ascii="Montserrat" w:hAnsi="Montserrat" w:cs="Arial"/>
          <w:sz w:val="18"/>
          <w:szCs w:val="18"/>
          <w:lang w:val="es-ES_tradnl"/>
        </w:rPr>
        <w:t xml:space="preserve">Por lo anterior, las y </w:t>
      </w:r>
      <w:r w:rsidR="00F67981" w:rsidRPr="00E1510B">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E1510B">
        <w:rPr>
          <w:rFonts w:ascii="Montserrat" w:hAnsi="Montserrat" w:cs="Arial"/>
          <w:sz w:val="18"/>
          <w:szCs w:val="18"/>
          <w:lang w:val="es-ES_tradnl"/>
        </w:rPr>
        <w:t xml:space="preserve">determinados </w:t>
      </w:r>
      <w:r w:rsidR="00F67981" w:rsidRPr="00E1510B">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45FB0818" w14:textId="77777777" w:rsidR="00F67981" w:rsidRPr="00E1510B" w:rsidRDefault="00F67981" w:rsidP="00F67981">
      <w:pPr>
        <w:rPr>
          <w:rFonts w:ascii="Montserrat" w:hAnsi="Montserrat" w:cs="Arial"/>
          <w:sz w:val="18"/>
          <w:szCs w:val="18"/>
          <w:lang w:val="es-ES_tradnl"/>
        </w:rPr>
      </w:pPr>
    </w:p>
    <w:p w14:paraId="2C0D9362" w14:textId="77777777" w:rsidR="00F67981" w:rsidRPr="00E1510B" w:rsidRDefault="00F67981" w:rsidP="00F67981">
      <w:pPr>
        <w:rPr>
          <w:rFonts w:ascii="Montserrat" w:hAnsi="Montserrat" w:cs="Arial"/>
          <w:sz w:val="18"/>
          <w:szCs w:val="18"/>
          <w:lang w:val="es-ES_tradnl"/>
        </w:rPr>
      </w:pPr>
      <w:r w:rsidRPr="00E1510B">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049F31CB" w14:textId="77777777" w:rsidR="00F67981" w:rsidRPr="00E1510B" w:rsidRDefault="00F67981" w:rsidP="00F67981">
      <w:pPr>
        <w:rPr>
          <w:rFonts w:ascii="Montserrat" w:hAnsi="Montserrat" w:cs="Arial"/>
          <w:sz w:val="18"/>
          <w:szCs w:val="18"/>
          <w:lang w:val="es-ES_tradnl"/>
        </w:rPr>
      </w:pPr>
    </w:p>
    <w:p w14:paraId="17BA7DEF" w14:textId="77777777" w:rsidR="00F67981" w:rsidRPr="00E1510B" w:rsidRDefault="00F67981" w:rsidP="00F67981">
      <w:pPr>
        <w:rPr>
          <w:rFonts w:ascii="Montserrat" w:hAnsi="Montserrat" w:cs="Arial"/>
          <w:sz w:val="18"/>
          <w:szCs w:val="18"/>
          <w:lang w:val="es-ES_tradnl"/>
        </w:rPr>
      </w:pPr>
      <w:r w:rsidRPr="00E1510B">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D40DA2" w:rsidRPr="00E1510B">
        <w:rPr>
          <w:rFonts w:ascii="Montserrat" w:hAnsi="Montserrat" w:cs="Arial"/>
          <w:sz w:val="18"/>
          <w:szCs w:val="18"/>
          <w:lang w:val="es-ES_tradnl"/>
        </w:rPr>
        <w:t xml:space="preserve">las y </w:t>
      </w:r>
      <w:r w:rsidRPr="00E1510B">
        <w:rPr>
          <w:rFonts w:ascii="Montserrat" w:hAnsi="Montserrat" w:cs="Arial"/>
          <w:sz w:val="18"/>
          <w:szCs w:val="18"/>
          <w:lang w:val="es-ES_tradnl"/>
        </w:rPr>
        <w:t>los integrantes del SNS.</w:t>
      </w:r>
    </w:p>
    <w:p w14:paraId="53128261" w14:textId="77777777" w:rsidR="00F67981" w:rsidRPr="00E1510B" w:rsidRDefault="00F67981" w:rsidP="00F67981">
      <w:pPr>
        <w:rPr>
          <w:rFonts w:ascii="Montserrat" w:hAnsi="Montserrat" w:cs="Arial"/>
          <w:sz w:val="18"/>
          <w:szCs w:val="18"/>
          <w:lang w:val="es-ES_tradnl"/>
        </w:rPr>
      </w:pPr>
    </w:p>
    <w:p w14:paraId="694EE4B6" w14:textId="209A0889" w:rsidR="00F67981" w:rsidRPr="00E1510B" w:rsidRDefault="48A660CF" w:rsidP="48A660CF">
      <w:pPr>
        <w:rPr>
          <w:rFonts w:ascii="Montserrat" w:hAnsi="Montserrat" w:cs="Arial"/>
          <w:sz w:val="18"/>
          <w:szCs w:val="18"/>
          <w:lang w:val="es-ES"/>
        </w:rPr>
      </w:pPr>
      <w:r w:rsidRPr="00E1510B">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E1510B">
        <w:rPr>
          <w:rFonts w:ascii="Montserrat" w:hAnsi="Montserrat" w:cs="Arial"/>
          <w:strike/>
          <w:sz w:val="18"/>
          <w:szCs w:val="18"/>
          <w:lang w:val="es-ES"/>
        </w:rPr>
        <w:t>los</w:t>
      </w:r>
      <w:r w:rsidRPr="00E1510B">
        <w:rPr>
          <w:rFonts w:ascii="Montserrat" w:hAnsi="Montserrat" w:cs="Arial"/>
          <w:sz w:val="18"/>
          <w:szCs w:val="18"/>
          <w:lang w:val="es-ES"/>
        </w:rPr>
        <w:t xml:space="preserv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y 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Ley Federal de Transparencia y Acceso a la Información Pública Gubernamental.</w:t>
      </w:r>
    </w:p>
    <w:p w14:paraId="0DE6DBCB" w14:textId="77777777" w:rsidR="00BA2A4A" w:rsidRPr="00E1510B" w:rsidRDefault="00BA2A4A" w:rsidP="00BA2A4A">
      <w:pPr>
        <w:pStyle w:val="Ttulo2"/>
        <w:ind w:left="0"/>
        <w:rPr>
          <w:rFonts w:ascii="Montserrat Medium" w:hAnsi="Montserrat Medium" w:cs="Arial"/>
          <w:lang w:val="es-ES_tradnl"/>
        </w:rPr>
      </w:pPr>
      <w:bookmarkStart w:id="10" w:name="_Toc124505471"/>
      <w:r w:rsidRPr="00E1510B">
        <w:rPr>
          <w:rFonts w:ascii="Montserrat Medium" w:hAnsi="Montserrat Medium" w:cs="Arial"/>
          <w:b w:val="0"/>
          <w:lang w:val="es-ES_tradnl"/>
        </w:rPr>
        <w:t>Audiencia</w:t>
      </w:r>
      <w:bookmarkEnd w:id="9"/>
      <w:bookmarkEnd w:id="10"/>
    </w:p>
    <w:p w14:paraId="0FB25920" w14:textId="17F026F5" w:rsidR="00BA2A4A" w:rsidRPr="00E1510B" w:rsidRDefault="48A660CF" w:rsidP="48A660CF">
      <w:pPr>
        <w:rPr>
          <w:rFonts w:ascii="Montserrat" w:hAnsi="Montserrat" w:cs="Arial"/>
          <w:sz w:val="18"/>
          <w:szCs w:val="18"/>
          <w:lang w:val="es-ES"/>
        </w:rPr>
      </w:pPr>
      <w:r w:rsidRPr="00E1510B">
        <w:rPr>
          <w:rFonts w:ascii="Montserrat" w:hAnsi="Montserrat" w:cs="Arial"/>
          <w:sz w:val="18"/>
          <w:szCs w:val="18"/>
          <w:lang w:val="es-ES"/>
        </w:rPr>
        <w:t xml:space="preserve">Este documento está dirigido al personal </w:t>
      </w:r>
      <w:r w:rsidR="004112D6" w:rsidRPr="48A660CF">
        <w:rPr>
          <w:rFonts w:ascii="Montserrat" w:hAnsi="Montserrat" w:cs="Arial"/>
          <w:sz w:val="18"/>
          <w:szCs w:val="18"/>
          <w:lang w:val="es-ES"/>
        </w:rPr>
        <w:t xml:space="preserve">Prestador </w:t>
      </w:r>
      <w:r w:rsidRPr="00E1510B">
        <w:rPr>
          <w:rFonts w:ascii="Montserrat" w:hAnsi="Montserrat" w:cs="Arial"/>
          <w:sz w:val="18"/>
          <w:szCs w:val="18"/>
          <w:lang w:val="es-ES"/>
        </w:rPr>
        <w:t xml:space="preserve">de los Servicios de Salud del Sistema Nacional de Salud en México que intervienen en alguna etapa en el proceso de registro, y utilización de los datos estadísticos procedentes del SIS, específicamente el personal responsable de realizar y verificar el adecuado registro de la información de BSC: Informe de Jurisdicción de Actividades Varias realizadas por la(el) auxiliar de salud o bien el agente de la Secretaría de Salud que proporcione servicios básicos de Salud en la Comunidad, ya sea el(la) </w:t>
      </w:r>
      <w:r w:rsidRPr="00E1510B">
        <w:rPr>
          <w:rFonts w:ascii="Montserrat" w:hAnsi="Montserrat" w:cs="Arial"/>
          <w:sz w:val="18"/>
          <w:szCs w:val="18"/>
          <w:lang w:val="es-ES"/>
        </w:rPr>
        <w:lastRenderedPageBreak/>
        <w:t>médico(a) o el(la) supervisor(a).</w:t>
      </w:r>
    </w:p>
    <w:p w14:paraId="5BC8D0B4" w14:textId="77777777" w:rsidR="00BA2A4A" w:rsidRPr="00E1510B" w:rsidRDefault="00BA2A4A" w:rsidP="00BA2A4A">
      <w:pPr>
        <w:pStyle w:val="Ttulo2"/>
        <w:ind w:left="0"/>
        <w:rPr>
          <w:rFonts w:ascii="Montserrat Medium" w:hAnsi="Montserrat Medium" w:cs="Arial"/>
          <w:lang w:val="es-ES_tradnl"/>
        </w:rPr>
      </w:pPr>
      <w:bookmarkStart w:id="11" w:name="_Toc464751849"/>
      <w:bookmarkStart w:id="12" w:name="_Toc124505472"/>
      <w:r w:rsidRPr="00E1510B">
        <w:rPr>
          <w:rFonts w:ascii="Montserrat Medium" w:hAnsi="Montserrat Medium" w:cs="Arial"/>
          <w:b w:val="0"/>
          <w:lang w:val="es-ES_tradnl"/>
        </w:rPr>
        <w:t>Alcance</w:t>
      </w:r>
      <w:bookmarkEnd w:id="11"/>
      <w:bookmarkEnd w:id="12"/>
    </w:p>
    <w:p w14:paraId="09D19305" w14:textId="77777777" w:rsidR="00BA2A4A" w:rsidRPr="00E1510B" w:rsidRDefault="00BA2A4A" w:rsidP="00BA2A4A">
      <w:pPr>
        <w:rPr>
          <w:rFonts w:ascii="Montserrat" w:hAnsi="Montserrat" w:cs="Arial"/>
          <w:sz w:val="18"/>
          <w:szCs w:val="18"/>
          <w:lang w:val="es-ES_tradnl"/>
        </w:rPr>
      </w:pPr>
      <w:r w:rsidRPr="00E1510B">
        <w:rPr>
          <w:rFonts w:ascii="Montserrat" w:hAnsi="Montserrat" w:cs="Arial"/>
          <w:sz w:val="18"/>
          <w:szCs w:val="18"/>
          <w:lang w:val="es-ES_tradnl"/>
        </w:rPr>
        <w:t>Este documento está dirigido al personal de los Servicios de Salud del Sistema Nacional de Salud en México que intervienen en la etapa del proceso de registro de</w:t>
      </w:r>
      <w:r w:rsidR="00F67981" w:rsidRPr="00E1510B">
        <w:rPr>
          <w:rFonts w:ascii="Montserrat" w:hAnsi="Montserrat" w:cs="Arial"/>
          <w:sz w:val="18"/>
          <w:szCs w:val="18"/>
          <w:lang w:val="es-ES_tradnl"/>
        </w:rPr>
        <w:t xml:space="preserve"> la información</w:t>
      </w:r>
      <w:r w:rsidR="003A3EE0" w:rsidRPr="00E1510B">
        <w:rPr>
          <w:rFonts w:ascii="Montserrat" w:hAnsi="Montserrat" w:cs="Arial"/>
          <w:sz w:val="18"/>
          <w:szCs w:val="18"/>
          <w:lang w:val="es-ES_tradnl"/>
        </w:rPr>
        <w:t xml:space="preserve"> </w:t>
      </w:r>
      <w:r w:rsidRPr="00E1510B">
        <w:rPr>
          <w:rFonts w:ascii="Montserrat" w:hAnsi="Montserrat" w:cs="Arial"/>
          <w:sz w:val="18"/>
          <w:szCs w:val="18"/>
          <w:lang w:val="es-ES_tradnl"/>
        </w:rPr>
        <w:t xml:space="preserve">obtenida a atreves del </w:t>
      </w:r>
      <w:r w:rsidR="000F72D3" w:rsidRPr="00E1510B">
        <w:rPr>
          <w:rFonts w:ascii="Montserrat" w:hAnsi="Montserrat" w:cs="Arial"/>
          <w:sz w:val="18"/>
          <w:szCs w:val="18"/>
          <w:lang w:val="es-ES_tradnl"/>
        </w:rPr>
        <w:t>BSC</w:t>
      </w:r>
      <w:r w:rsidRPr="00E1510B">
        <w:rPr>
          <w:rFonts w:ascii="Montserrat" w:hAnsi="Montserrat" w:cs="Arial"/>
          <w:sz w:val="18"/>
          <w:szCs w:val="18"/>
          <w:lang w:val="es-ES_tradnl"/>
        </w:rPr>
        <w:t xml:space="preserve"> </w:t>
      </w:r>
      <w:r w:rsidR="006F1085" w:rsidRPr="00E1510B">
        <w:rPr>
          <w:rFonts w:ascii="Montserrat" w:hAnsi="Montserrat" w:cs="Arial"/>
          <w:sz w:val="18"/>
          <w:szCs w:val="18"/>
          <w:lang w:val="es-ES_tradnl"/>
        </w:rPr>
        <w:t>Informe de jurisdicción</w:t>
      </w:r>
      <w:r w:rsidR="00F67981" w:rsidRPr="00E1510B">
        <w:rPr>
          <w:rFonts w:ascii="Montserrat" w:hAnsi="Montserrat" w:cs="Arial"/>
          <w:sz w:val="18"/>
          <w:szCs w:val="18"/>
          <w:lang w:val="es-ES_tradnl"/>
        </w:rPr>
        <w:t xml:space="preserve"> </w:t>
      </w:r>
      <w:r w:rsidR="004A0D35" w:rsidRPr="00E1510B">
        <w:rPr>
          <w:rFonts w:ascii="Montserrat" w:hAnsi="Montserrat" w:cs="Arial"/>
          <w:sz w:val="18"/>
          <w:szCs w:val="18"/>
          <w:lang w:val="es-ES_tradnl"/>
        </w:rPr>
        <w:t>de Actividades Varias realizadas por la</w:t>
      </w:r>
      <w:r w:rsidR="00553AF1" w:rsidRPr="00E1510B">
        <w:rPr>
          <w:rFonts w:ascii="Montserrat" w:hAnsi="Montserrat" w:cs="Arial"/>
          <w:sz w:val="18"/>
          <w:szCs w:val="18"/>
          <w:lang w:val="es-ES_tradnl"/>
        </w:rPr>
        <w:t xml:space="preserve"> </w:t>
      </w:r>
      <w:r w:rsidR="004A0D35" w:rsidRPr="00E1510B">
        <w:rPr>
          <w:rFonts w:ascii="Montserrat" w:hAnsi="Montserrat" w:cs="Arial"/>
          <w:sz w:val="18"/>
          <w:szCs w:val="18"/>
          <w:lang w:val="es-ES_tradnl"/>
        </w:rPr>
        <w:t xml:space="preserve">(el) auxiliar de salud o bien el agente de la Secretaría de Salud que proporcione servicios básicos de Salud en la Comunidad, ya sea </w:t>
      </w:r>
      <w:r w:rsidR="001B15AE" w:rsidRPr="00E1510B">
        <w:rPr>
          <w:rFonts w:ascii="Montserrat" w:hAnsi="Montserrat" w:cs="Arial"/>
          <w:sz w:val="18"/>
          <w:szCs w:val="18"/>
          <w:lang w:val="es-ES_tradnl"/>
        </w:rPr>
        <w:t>el (</w:t>
      </w:r>
      <w:r w:rsidR="004A0D35" w:rsidRPr="00E1510B">
        <w:rPr>
          <w:rFonts w:ascii="Montserrat" w:hAnsi="Montserrat" w:cs="Arial"/>
          <w:sz w:val="18"/>
          <w:szCs w:val="18"/>
          <w:lang w:val="es-ES_tradnl"/>
        </w:rPr>
        <w:t xml:space="preserve">la) médico(a) o </w:t>
      </w:r>
      <w:r w:rsidR="001B15AE" w:rsidRPr="00E1510B">
        <w:rPr>
          <w:rFonts w:ascii="Montserrat" w:hAnsi="Montserrat" w:cs="Arial"/>
          <w:sz w:val="18"/>
          <w:szCs w:val="18"/>
          <w:lang w:val="es-ES_tradnl"/>
        </w:rPr>
        <w:t>el (</w:t>
      </w:r>
      <w:r w:rsidR="004A0D35" w:rsidRPr="00E1510B">
        <w:rPr>
          <w:rFonts w:ascii="Montserrat" w:hAnsi="Montserrat" w:cs="Arial"/>
          <w:sz w:val="18"/>
          <w:szCs w:val="18"/>
          <w:lang w:val="es-ES_tradnl"/>
        </w:rPr>
        <w:t>la) supervisor(a).</w:t>
      </w:r>
    </w:p>
    <w:p w14:paraId="5E052FC3" w14:textId="77777777" w:rsidR="00BA2A4A" w:rsidRPr="00E1510B" w:rsidRDefault="00BA2A4A" w:rsidP="00BA2A4A">
      <w:pPr>
        <w:pStyle w:val="Ttulo2"/>
        <w:ind w:left="0"/>
        <w:rPr>
          <w:rFonts w:ascii="Montserrat Medium" w:hAnsi="Montserrat Medium" w:cs="Arial"/>
          <w:b w:val="0"/>
          <w:sz w:val="24"/>
          <w:szCs w:val="24"/>
          <w:lang w:val="es-ES_tradnl"/>
        </w:rPr>
      </w:pPr>
      <w:bookmarkStart w:id="13" w:name="_Toc464751850"/>
      <w:bookmarkStart w:id="14" w:name="_Toc124505473"/>
      <w:r w:rsidRPr="00E1510B">
        <w:rPr>
          <w:rFonts w:ascii="Montserrat Medium" w:hAnsi="Montserrat Medium" w:cs="Arial"/>
          <w:b w:val="0"/>
          <w:lang w:val="es-ES_tradnl"/>
        </w:rPr>
        <w:t>Justificación</w:t>
      </w:r>
      <w:bookmarkEnd w:id="13"/>
      <w:bookmarkEnd w:id="14"/>
    </w:p>
    <w:p w14:paraId="24804BDC" w14:textId="41752469" w:rsidR="00F67981" w:rsidRPr="00E1510B" w:rsidRDefault="00F67981" w:rsidP="00F67981">
      <w:pPr>
        <w:rPr>
          <w:rFonts w:ascii="Montserrat" w:hAnsi="Montserrat" w:cs="Arial"/>
          <w:sz w:val="18"/>
          <w:szCs w:val="18"/>
          <w:lang w:val="es-ES_tradnl"/>
        </w:rPr>
      </w:pPr>
      <w:r w:rsidRPr="00E1510B">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D40DA2" w:rsidRPr="00E1510B">
        <w:rPr>
          <w:rFonts w:ascii="Montserrat" w:hAnsi="Montserrat" w:cs="Arial"/>
          <w:sz w:val="18"/>
          <w:szCs w:val="18"/>
          <w:lang w:val="es-ES_tradnl"/>
        </w:rPr>
        <w:t xml:space="preserve">para coadyuvar </w:t>
      </w:r>
      <w:r w:rsidRPr="00E1510B">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D40DA2" w:rsidRPr="00E1510B">
        <w:rPr>
          <w:rFonts w:ascii="Montserrat" w:hAnsi="Montserrat" w:cs="Arial"/>
          <w:sz w:val="18"/>
          <w:szCs w:val="18"/>
          <w:lang w:val="es-ES_tradnl"/>
        </w:rPr>
        <w:t>en respuesta</w:t>
      </w:r>
      <w:r w:rsidRPr="00E1510B">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0F72D3" w:rsidRPr="00E1510B">
        <w:rPr>
          <w:rFonts w:ascii="Montserrat" w:hAnsi="Montserrat" w:cs="Arial"/>
          <w:sz w:val="18"/>
          <w:szCs w:val="18"/>
          <w:lang w:val="es-ES_tradnl"/>
        </w:rPr>
        <w:t>el Instituto de Salud para el Bienestar</w:t>
      </w:r>
      <w:r w:rsidRPr="00E1510B">
        <w:rPr>
          <w:rFonts w:ascii="Montserrat" w:hAnsi="Montserrat" w:cs="Arial"/>
          <w:sz w:val="18"/>
          <w:szCs w:val="18"/>
          <w:lang w:val="es-ES_tradnl"/>
        </w:rPr>
        <w:t>, así como otros organismos descentralizados y/o desconcentrados.</w:t>
      </w:r>
    </w:p>
    <w:p w14:paraId="02C7D8EB" w14:textId="3759DD5E" w:rsidR="00F67981" w:rsidRPr="00E1510B" w:rsidRDefault="48A660CF" w:rsidP="48A660CF">
      <w:pPr>
        <w:spacing w:before="100" w:beforeAutospacing="1" w:after="100" w:afterAutospacing="1" w:line="240" w:lineRule="auto"/>
        <w:rPr>
          <w:rFonts w:ascii="Montserrat" w:hAnsi="Montserrat" w:cs="Arial"/>
          <w:sz w:val="18"/>
          <w:szCs w:val="18"/>
          <w:lang w:eastAsia="es-ES"/>
        </w:rPr>
      </w:pPr>
      <w:r w:rsidRPr="00E1510B">
        <w:rPr>
          <w:rFonts w:ascii="Montserrat" w:hAnsi="Montserrat" w:cs="Arial"/>
          <w:sz w:val="18"/>
          <w:szCs w:val="18"/>
          <w:lang w:val="es-ES"/>
        </w:rPr>
        <w:t xml:space="preserve">En cumplimiento a lo previsto en la Norma </w:t>
      </w:r>
      <w:r w:rsidRPr="00E1510B">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4112D6" w:rsidRPr="004112D6">
        <w:rPr>
          <w:rFonts w:ascii="Montserrat" w:hAnsi="Montserrat" w:cs="Arial"/>
          <w:sz w:val="18"/>
          <w:szCs w:val="18"/>
          <w:lang w:eastAsia="es-ES"/>
        </w:rPr>
        <w:t xml:space="preserve">las y </w:t>
      </w:r>
      <w:r w:rsidRPr="00E1510B">
        <w:rPr>
          <w:rFonts w:ascii="Montserrat" w:hAnsi="Montserrat" w:cs="Arial"/>
          <w:sz w:val="18"/>
          <w:szCs w:val="18"/>
          <w:lang w:eastAsia="es-ES"/>
        </w:rPr>
        <w:t>los integrantes del Sistema Nacional de Salud, a fin de promover el cumplimiento del derecho a la protección de la salud establecido en el Artículo 4o</w:t>
      </w:r>
      <w:r w:rsidRPr="00E1510B">
        <w:rPr>
          <w:rFonts w:ascii="Montserrat" w:hAnsi="Montserrat" w:cs="Arial,Bold"/>
          <w:b/>
          <w:bCs/>
          <w:sz w:val="18"/>
          <w:szCs w:val="18"/>
          <w:lang w:eastAsia="es-ES"/>
        </w:rPr>
        <w:t xml:space="preserve">. </w:t>
      </w:r>
      <w:r w:rsidRPr="00E1510B">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5CE7387C" w14:textId="77777777" w:rsidR="00F67981" w:rsidRPr="00E1510B" w:rsidRDefault="00F67981" w:rsidP="00F67981">
      <w:pPr>
        <w:rPr>
          <w:rFonts w:ascii="Montserrat" w:hAnsi="Montserrat" w:cs="Arial"/>
          <w:sz w:val="18"/>
          <w:szCs w:val="18"/>
          <w:lang w:val="es-ES_tradnl"/>
        </w:rPr>
      </w:pPr>
      <w:r w:rsidRPr="00E1510B">
        <w:rPr>
          <w:rFonts w:ascii="Montserrat" w:hAnsi="Montserrat" w:cs="Arial"/>
          <w:sz w:val="18"/>
          <w:szCs w:val="18"/>
          <w:lang w:val="es-ES_tradnl"/>
        </w:rPr>
        <w:t>Considerando que el proceso de registro de actividades del Informe Mensual</w:t>
      </w:r>
      <w:r w:rsidR="003A3EE0" w:rsidRPr="00E1510B">
        <w:rPr>
          <w:rFonts w:ascii="Montserrat" w:hAnsi="Montserrat" w:cs="Arial"/>
          <w:sz w:val="18"/>
          <w:szCs w:val="18"/>
          <w:lang w:val="es-ES_tradnl"/>
        </w:rPr>
        <w:t xml:space="preserve"> </w:t>
      </w:r>
      <w:r w:rsidR="00E63909" w:rsidRPr="00E1510B">
        <w:rPr>
          <w:rFonts w:ascii="Montserrat" w:hAnsi="Montserrat" w:cs="Arial"/>
          <w:sz w:val="18"/>
          <w:szCs w:val="18"/>
          <w:lang w:val="es-ES_tradnl"/>
        </w:rPr>
        <w:t xml:space="preserve">de las actividades realizadas fuera de la unidad médica, </w:t>
      </w:r>
      <w:r w:rsidRPr="00E1510B">
        <w:rPr>
          <w:rFonts w:ascii="Montserrat" w:hAnsi="Montserrat" w:cs="Arial"/>
          <w:sz w:val="18"/>
          <w:szCs w:val="18"/>
          <w:lang w:val="es-ES_tradnl"/>
        </w:rPr>
        <w:t xml:space="preserve">no difiere </w:t>
      </w:r>
      <w:r w:rsidR="00E63909" w:rsidRPr="00E1510B">
        <w:rPr>
          <w:rFonts w:ascii="Montserrat" w:hAnsi="Montserrat" w:cs="Arial"/>
          <w:sz w:val="18"/>
          <w:szCs w:val="18"/>
          <w:lang w:val="es-ES_tradnl"/>
        </w:rPr>
        <w:t xml:space="preserve">entre sí </w:t>
      </w:r>
      <w:r w:rsidRPr="00E1510B">
        <w:rPr>
          <w:rFonts w:ascii="Montserrat" w:hAnsi="Montserrat" w:cs="Arial"/>
          <w:sz w:val="18"/>
          <w:szCs w:val="18"/>
          <w:lang w:val="es-ES_tradnl"/>
        </w:rPr>
        <w:t>, y que</w:t>
      </w:r>
      <w:r w:rsidR="00D40DA2" w:rsidRPr="00E1510B">
        <w:rPr>
          <w:rFonts w:ascii="Montserrat" w:hAnsi="Montserrat" w:cs="Arial"/>
          <w:sz w:val="18"/>
          <w:szCs w:val="18"/>
          <w:lang w:val="es-ES_tradnl"/>
        </w:rPr>
        <w:t xml:space="preserve"> todas y</w:t>
      </w:r>
      <w:r w:rsidRPr="00E1510B">
        <w:rPr>
          <w:rFonts w:ascii="Montserrat" w:hAnsi="Montserrat" w:cs="Arial"/>
          <w:sz w:val="18"/>
          <w:szCs w:val="18"/>
          <w:lang w:val="es-ES_tradnl"/>
        </w:rPr>
        <w:t xml:space="preserve">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 </w:t>
      </w:r>
    </w:p>
    <w:p w14:paraId="62486C05" w14:textId="77777777" w:rsidR="00F67981" w:rsidRPr="00E1510B" w:rsidRDefault="00F67981" w:rsidP="00F67981">
      <w:pPr>
        <w:rPr>
          <w:rFonts w:ascii="Montserrat" w:hAnsi="Montserrat" w:cs="Arial"/>
          <w:sz w:val="18"/>
          <w:szCs w:val="18"/>
          <w:lang w:val="es-ES_tradnl"/>
        </w:rPr>
      </w:pPr>
    </w:p>
    <w:p w14:paraId="6B8A62F3" w14:textId="083C52E9" w:rsidR="00F67981" w:rsidRPr="00E1510B" w:rsidRDefault="48A660CF" w:rsidP="48A660CF">
      <w:pPr>
        <w:rPr>
          <w:rFonts w:ascii="Montserrat" w:hAnsi="Montserrat" w:cs="Arial"/>
          <w:sz w:val="18"/>
          <w:szCs w:val="18"/>
          <w:lang w:val="es-ES"/>
        </w:rPr>
      </w:pPr>
      <w:r w:rsidRPr="00E1510B">
        <w:rPr>
          <w:rFonts w:ascii="Montserrat" w:hAnsi="Montserrat" w:cs="Arial"/>
          <w:sz w:val="18"/>
          <w:szCs w:val="18"/>
          <w:lang w:val="es-ES"/>
        </w:rPr>
        <w:t xml:space="preserve">Los datos estadísticos serán utilizados dentro y fuera de las unidades médicas por </w:t>
      </w:r>
      <w:r w:rsidR="004112D6">
        <w:rPr>
          <w:rFonts w:ascii="Montserrat" w:hAnsi="Montserrat" w:cs="Arial"/>
          <w:sz w:val="18"/>
          <w:szCs w:val="18"/>
          <w:lang w:val="es-ES"/>
        </w:rPr>
        <w:t>personas usuaria</w:t>
      </w:r>
      <w:r w:rsidRPr="00E1510B">
        <w:rPr>
          <w:rFonts w:ascii="Montserrat" w:hAnsi="Montserrat" w:cs="Arial"/>
          <w:sz w:val="18"/>
          <w:szCs w:val="18"/>
          <w:lang w:val="es-ES"/>
        </w:rPr>
        <w:t>s</w:t>
      </w:r>
      <w:r w:rsidR="00E1510B" w:rsidRPr="00E1510B">
        <w:rPr>
          <w:rFonts w:ascii="Montserrat" w:hAnsi="Montserrat" w:cs="Arial"/>
          <w:sz w:val="18"/>
          <w:szCs w:val="18"/>
          <w:lang w:val="es-ES"/>
        </w:rPr>
        <w:t xml:space="preserve"> </w:t>
      </w:r>
      <w:r w:rsidRPr="00E1510B">
        <w:rPr>
          <w:rFonts w:ascii="Montserrat" w:hAnsi="Montserrat" w:cs="Arial"/>
          <w:sz w:val="18"/>
          <w:szCs w:val="18"/>
          <w:lang w:val="es-ES"/>
        </w:rPr>
        <w:t>direct</w:t>
      </w:r>
      <w:r w:rsidR="004112D6">
        <w:rPr>
          <w:rFonts w:ascii="Montserrat" w:hAnsi="Montserrat" w:cs="Arial"/>
          <w:sz w:val="18"/>
          <w:szCs w:val="18"/>
          <w:lang w:val="es-ES"/>
        </w:rPr>
        <w:t>as e indirecta</w:t>
      </w:r>
      <w:r w:rsidRPr="00E1510B">
        <w:rPr>
          <w:rFonts w:ascii="Montserrat" w:hAnsi="Montserrat" w:cs="Arial"/>
          <w:sz w:val="18"/>
          <w:szCs w:val="18"/>
          <w:lang w:val="es-ES"/>
        </w:rPr>
        <w:t>s, así como personal responsable de la toma de decisiones; por ello, los datos registrados deben cumplir con la calidad requerida.</w:t>
      </w:r>
    </w:p>
    <w:p w14:paraId="4101652C" w14:textId="77777777" w:rsidR="00F67981" w:rsidRPr="00E1510B" w:rsidRDefault="00F67981" w:rsidP="00F67981">
      <w:pPr>
        <w:rPr>
          <w:rFonts w:ascii="Montserrat" w:hAnsi="Montserrat" w:cs="Arial"/>
          <w:sz w:val="18"/>
          <w:szCs w:val="18"/>
          <w:lang w:val="es-ES_tradnl"/>
        </w:rPr>
      </w:pPr>
    </w:p>
    <w:p w14:paraId="18CD7FFA" w14:textId="77777777" w:rsidR="00F67981" w:rsidRPr="00E1510B" w:rsidRDefault="00F67981" w:rsidP="00F67981">
      <w:pPr>
        <w:rPr>
          <w:rFonts w:ascii="Montserrat" w:hAnsi="Montserrat" w:cs="Arial"/>
          <w:sz w:val="18"/>
          <w:szCs w:val="18"/>
          <w:lang w:val="es-ES_tradnl"/>
        </w:rPr>
      </w:pPr>
      <w:r w:rsidRPr="00E1510B">
        <w:rPr>
          <w:rFonts w:ascii="Montserrat" w:hAnsi="Montserrat" w:cs="Arial"/>
          <w:sz w:val="18"/>
          <w:szCs w:val="18"/>
          <w:lang w:val="es-ES_tradnl"/>
        </w:rPr>
        <w:t>El principal objetivo del presente es mostrar las definiciones operativas, así como las instrucciones para el registro de información de las atenciones que se otorgan en la fuera de la unidad con el fin de mejorar la calidad de la información registrada.</w:t>
      </w:r>
    </w:p>
    <w:p w14:paraId="4B99056E" w14:textId="77777777" w:rsidR="00F67981" w:rsidRPr="00E1510B" w:rsidRDefault="00F67981" w:rsidP="00F67981">
      <w:pPr>
        <w:rPr>
          <w:rFonts w:ascii="Montserrat" w:hAnsi="Montserrat" w:cs="Arial"/>
          <w:sz w:val="18"/>
          <w:szCs w:val="18"/>
          <w:lang w:val="es-ES_tradnl"/>
        </w:rPr>
      </w:pPr>
    </w:p>
    <w:p w14:paraId="3161434E" w14:textId="77777777" w:rsidR="00F67981" w:rsidRPr="00E1510B" w:rsidRDefault="00F67981" w:rsidP="00F67981">
      <w:pPr>
        <w:rPr>
          <w:rFonts w:ascii="Montserrat" w:hAnsi="Montserrat" w:cs="Arial"/>
          <w:sz w:val="18"/>
          <w:szCs w:val="18"/>
          <w:lang w:val="es-ES_tradnl"/>
        </w:rPr>
      </w:pPr>
      <w:r w:rsidRPr="00E1510B">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1299C43A" w14:textId="77777777" w:rsidR="00F67981" w:rsidRPr="00E1510B" w:rsidRDefault="00F67981" w:rsidP="00F67981">
      <w:pPr>
        <w:rPr>
          <w:rFonts w:ascii="Montserrat" w:hAnsi="Montserrat" w:cs="Arial"/>
          <w:sz w:val="18"/>
          <w:szCs w:val="18"/>
          <w:lang w:val="es-ES_tradnl"/>
        </w:rPr>
      </w:pPr>
    </w:p>
    <w:p w14:paraId="0F664D13" w14:textId="57A67148" w:rsidR="001C1D94" w:rsidRPr="00E1510B" w:rsidRDefault="00F67981" w:rsidP="00F67981">
      <w:pPr>
        <w:rPr>
          <w:rFonts w:ascii="Montserrat" w:hAnsi="Montserrat" w:cs="Arial"/>
          <w:sz w:val="18"/>
          <w:szCs w:val="18"/>
          <w:lang w:val="es-ES_tradnl"/>
        </w:rPr>
      </w:pPr>
      <w:r w:rsidRPr="00E1510B">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4D1556" w:rsidRPr="00D73F37">
        <w:rPr>
          <w:rFonts w:ascii="Montserrat" w:hAnsi="Montserrat" w:cs="Arial"/>
          <w:sz w:val="18"/>
          <w:szCs w:val="18"/>
          <w:lang w:val="es-ES_tradnl"/>
        </w:rPr>
        <w:t>202</w:t>
      </w:r>
      <w:r w:rsidR="00BE00C5" w:rsidRPr="00D73F37">
        <w:rPr>
          <w:rFonts w:ascii="Montserrat" w:hAnsi="Montserrat" w:cs="Arial"/>
          <w:sz w:val="18"/>
          <w:szCs w:val="18"/>
          <w:lang w:val="es-ES_tradnl"/>
        </w:rPr>
        <w:t>4</w:t>
      </w:r>
      <w:r w:rsidRPr="00D73F37">
        <w:rPr>
          <w:rFonts w:ascii="Montserrat" w:hAnsi="Montserrat" w:cs="Arial"/>
          <w:sz w:val="18"/>
          <w:szCs w:val="18"/>
          <w:lang w:val="es-ES_tradnl"/>
        </w:rPr>
        <w:t>,</w:t>
      </w:r>
      <w:r w:rsidRPr="00E1510B">
        <w:rPr>
          <w:rFonts w:ascii="Montserrat" w:hAnsi="Montserrat" w:cs="Arial"/>
          <w:sz w:val="18"/>
          <w:szCs w:val="18"/>
          <w:lang w:val="es-ES_tradnl"/>
        </w:rPr>
        <w:t xml:space="preserve"> exhortando a </w:t>
      </w:r>
      <w:r w:rsidR="00D40DA2" w:rsidRPr="00E1510B">
        <w:rPr>
          <w:rFonts w:ascii="Montserrat" w:hAnsi="Montserrat" w:cs="Arial"/>
          <w:sz w:val="18"/>
          <w:szCs w:val="18"/>
          <w:lang w:val="es-ES_tradnl"/>
        </w:rPr>
        <w:t xml:space="preserve">las y </w:t>
      </w:r>
      <w:r w:rsidRPr="00E1510B">
        <w:rPr>
          <w:rFonts w:ascii="Montserrat" w:hAnsi="Montserrat" w:cs="Arial"/>
          <w:sz w:val="18"/>
          <w:szCs w:val="18"/>
          <w:lang w:val="es-ES_tradnl"/>
        </w:rPr>
        <w:t xml:space="preserve">los Responsables de los Programas de Salud y a las Áreas de Estadística Estatales y Jurisdicciones Sanitarias difundan y promuevan el presente material y sus instructivos </w:t>
      </w:r>
      <w:r w:rsidR="0046097F" w:rsidRPr="00E1510B">
        <w:rPr>
          <w:rFonts w:ascii="Montserrat" w:hAnsi="Montserrat" w:cs="Arial"/>
          <w:sz w:val="18"/>
          <w:szCs w:val="18"/>
          <w:lang w:val="es-ES_tradnl"/>
        </w:rPr>
        <w:t xml:space="preserve">en los </w:t>
      </w:r>
      <w:r w:rsidRPr="00E1510B">
        <w:rPr>
          <w:rFonts w:ascii="Montserrat" w:hAnsi="Montserrat" w:cs="Arial"/>
          <w:sz w:val="18"/>
          <w:szCs w:val="18"/>
          <w:lang w:val="es-ES_tradnl"/>
        </w:rPr>
        <w:t>establecimientos de salud</w:t>
      </w:r>
      <w:r w:rsidR="004A0D35" w:rsidRPr="00E1510B">
        <w:rPr>
          <w:rFonts w:ascii="Montserrat" w:hAnsi="Montserrat" w:cs="Arial"/>
          <w:sz w:val="18"/>
          <w:szCs w:val="18"/>
          <w:lang w:val="es-ES_tradnl"/>
        </w:rPr>
        <w:t xml:space="preserve"> y personal involucrado en este proceso.</w:t>
      </w:r>
    </w:p>
    <w:p w14:paraId="4DDBEF00" w14:textId="77777777" w:rsidR="00F67981" w:rsidRPr="00E1510B" w:rsidRDefault="00F67981" w:rsidP="00F67981">
      <w:pPr>
        <w:rPr>
          <w:rFonts w:ascii="Montserrat" w:hAnsi="Montserrat"/>
          <w:sz w:val="18"/>
          <w:szCs w:val="18"/>
          <w:lang w:val="es-ES_tradnl"/>
        </w:rPr>
      </w:pPr>
      <w:r w:rsidRPr="00E1510B">
        <w:rPr>
          <w:rFonts w:ascii="Montserrat" w:hAnsi="Montserrat" w:cs="Arial"/>
          <w:sz w:val="18"/>
          <w:szCs w:val="18"/>
          <w:lang w:val="es-ES_tradnl"/>
        </w:rPr>
        <w:br w:type="page"/>
      </w:r>
    </w:p>
    <w:p w14:paraId="7732BCF6" w14:textId="77777777" w:rsidR="00BA2A4A" w:rsidRPr="00E1510B" w:rsidRDefault="00BA2A4A" w:rsidP="00BA2A4A">
      <w:pPr>
        <w:pStyle w:val="Ttulo2"/>
        <w:ind w:left="0"/>
        <w:rPr>
          <w:rFonts w:ascii="Montserrat Medium" w:hAnsi="Montserrat Medium" w:cs="Arial"/>
          <w:b w:val="0"/>
          <w:lang w:val="es-ES_tradnl"/>
        </w:rPr>
      </w:pPr>
      <w:bookmarkStart w:id="15" w:name="_Toc464572637"/>
      <w:bookmarkStart w:id="16" w:name="_Toc464751851"/>
      <w:bookmarkStart w:id="17" w:name="_Toc124505474"/>
      <w:r w:rsidRPr="00E1510B">
        <w:rPr>
          <w:rFonts w:ascii="Montserrat Medium" w:hAnsi="Montserrat Medium" w:cs="Arial"/>
          <w:b w:val="0"/>
          <w:lang w:val="es-ES_tradnl"/>
        </w:rPr>
        <w:lastRenderedPageBreak/>
        <w:t>Términos y Definiciones</w:t>
      </w:r>
      <w:bookmarkEnd w:id="15"/>
      <w:bookmarkEnd w:id="16"/>
      <w:bookmarkEnd w:id="17"/>
    </w:p>
    <w:p w14:paraId="4ACE9FB7" w14:textId="77777777" w:rsidR="00BA2A4A" w:rsidRPr="00E1510B" w:rsidRDefault="00BA2A4A" w:rsidP="00BA2A4A">
      <w:pPr>
        <w:rPr>
          <w:rFonts w:ascii="Montserrat" w:hAnsi="Montserrat" w:cs="Arial"/>
          <w:sz w:val="18"/>
          <w:szCs w:val="18"/>
          <w:lang w:val="es-ES_tradnl"/>
        </w:rPr>
      </w:pPr>
      <w:r w:rsidRPr="00E1510B">
        <w:rPr>
          <w:rFonts w:ascii="Montserrat" w:hAnsi="Montserrat" w:cs="Arial"/>
          <w:sz w:val="18"/>
          <w:szCs w:val="18"/>
          <w:lang w:val="es-ES_tradnl"/>
        </w:rPr>
        <w:t xml:space="preserve">Para los fines de este Instructivo y el registro de </w:t>
      </w:r>
      <w:r w:rsidR="000F72D3" w:rsidRPr="00E1510B">
        <w:rPr>
          <w:rFonts w:ascii="Montserrat" w:hAnsi="Montserrat" w:cs="Arial"/>
          <w:sz w:val="18"/>
          <w:szCs w:val="18"/>
          <w:lang w:val="es-ES_tradnl"/>
        </w:rPr>
        <w:t>BSC</w:t>
      </w:r>
      <w:r w:rsidRPr="00E1510B">
        <w:rPr>
          <w:rFonts w:ascii="Montserrat" w:hAnsi="Montserrat" w:cs="Arial"/>
          <w:sz w:val="18"/>
          <w:szCs w:val="18"/>
          <w:lang w:val="es-ES_tradnl"/>
        </w:rPr>
        <w:t>:</w:t>
      </w:r>
      <w:r w:rsidR="005A6F1B" w:rsidRPr="00E1510B">
        <w:rPr>
          <w:rFonts w:ascii="Montserrat" w:hAnsi="Montserrat" w:cs="Arial"/>
          <w:sz w:val="18"/>
          <w:szCs w:val="18"/>
          <w:lang w:val="es-ES_tradnl"/>
        </w:rPr>
        <w:t xml:space="preserve"> </w:t>
      </w:r>
      <w:r w:rsidR="006F1085" w:rsidRPr="00E1510B">
        <w:rPr>
          <w:rFonts w:ascii="Montserrat" w:hAnsi="Montserrat" w:cs="Arial"/>
          <w:sz w:val="18"/>
          <w:szCs w:val="18"/>
          <w:lang w:val="es-ES_tradnl"/>
        </w:rPr>
        <w:t>Informe de jurisdicción</w:t>
      </w:r>
      <w:r w:rsidR="0046097F" w:rsidRPr="00E1510B">
        <w:rPr>
          <w:rFonts w:ascii="Montserrat" w:hAnsi="Montserrat" w:cs="Arial"/>
          <w:sz w:val="18"/>
          <w:szCs w:val="18"/>
          <w:lang w:val="es-ES_tradnl"/>
        </w:rPr>
        <w:t xml:space="preserve"> </w:t>
      </w:r>
      <w:r w:rsidR="00BC5733" w:rsidRPr="00E1510B">
        <w:rPr>
          <w:rFonts w:ascii="Montserrat" w:hAnsi="Montserrat" w:cs="Arial"/>
          <w:sz w:val="18"/>
          <w:szCs w:val="18"/>
          <w:lang w:val="es-ES_tradnl"/>
        </w:rPr>
        <w:t>de Actividades Varias</w:t>
      </w:r>
      <w:r w:rsidRPr="00E1510B">
        <w:rPr>
          <w:rFonts w:ascii="Montserrat" w:hAnsi="Montserrat" w:cs="Arial"/>
          <w:sz w:val="18"/>
          <w:szCs w:val="18"/>
          <w:lang w:val="es-ES_tradnl"/>
        </w:rPr>
        <w:t xml:space="preserve"> (SINBA-SIS-</w:t>
      </w:r>
      <w:r w:rsidR="00D05DA5" w:rsidRPr="00E1510B">
        <w:rPr>
          <w:rFonts w:ascii="Montserrat" w:hAnsi="Montserrat" w:cs="Arial"/>
          <w:sz w:val="18"/>
          <w:szCs w:val="18"/>
          <w:lang w:val="es-ES_tradnl"/>
        </w:rPr>
        <w:t>A4</w:t>
      </w:r>
      <w:r w:rsidRPr="00E1510B">
        <w:rPr>
          <w:rFonts w:ascii="Montserrat" w:hAnsi="Montserrat" w:cs="Arial"/>
          <w:sz w:val="18"/>
          <w:szCs w:val="18"/>
          <w:lang w:val="es-ES_tradnl"/>
        </w:rPr>
        <w:t>), se entenderán las siguientes definiciones:</w:t>
      </w:r>
    </w:p>
    <w:tbl>
      <w:tblPr>
        <w:tblpPr w:leftFromText="141" w:rightFromText="141" w:vertAnchor="text" w:horzAnchor="margin" w:tblpXSpec="center" w:tblpY="804"/>
        <w:tblOverlap w:val="neve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1740"/>
        <w:gridCol w:w="6141"/>
      </w:tblGrid>
      <w:tr w:rsidR="00E1510B" w:rsidRPr="00E1510B" w14:paraId="1D66C0EA" w14:textId="77777777" w:rsidTr="00D36408">
        <w:trPr>
          <w:trHeight w:val="977"/>
          <w:tblHeader/>
        </w:trPr>
        <w:tc>
          <w:tcPr>
            <w:tcW w:w="1027" w:type="pct"/>
            <w:shd w:val="clear" w:color="auto" w:fill="D9D9D9" w:themeFill="background1" w:themeFillShade="D9"/>
            <w:vAlign w:val="center"/>
          </w:tcPr>
          <w:p w14:paraId="06DDDE79" w14:textId="77777777" w:rsidR="00CC563D" w:rsidRPr="00E1510B" w:rsidRDefault="00CC563D" w:rsidP="00CC563D">
            <w:pPr>
              <w:pStyle w:val="TableHeader"/>
              <w:jc w:val="center"/>
              <w:rPr>
                <w:rFonts w:ascii="Montserrat Medium" w:hAnsi="Montserrat Medium"/>
                <w:sz w:val="18"/>
                <w:szCs w:val="18"/>
                <w:lang w:val="es-ES_tradnl"/>
              </w:rPr>
            </w:pPr>
            <w:r w:rsidRPr="00E1510B">
              <w:rPr>
                <w:rFonts w:ascii="Montserrat Medium" w:hAnsi="Montserrat Medium"/>
                <w:sz w:val="18"/>
                <w:szCs w:val="18"/>
                <w:lang w:val="es-ES_tradnl"/>
              </w:rPr>
              <w:t>Término</w:t>
            </w:r>
          </w:p>
        </w:tc>
        <w:tc>
          <w:tcPr>
            <w:tcW w:w="877" w:type="pct"/>
            <w:shd w:val="clear" w:color="auto" w:fill="D9D9D9" w:themeFill="background1" w:themeFillShade="D9"/>
            <w:vAlign w:val="center"/>
          </w:tcPr>
          <w:p w14:paraId="7640B766" w14:textId="77777777" w:rsidR="00CC563D" w:rsidRPr="00E1510B" w:rsidRDefault="00CC563D" w:rsidP="00CC563D">
            <w:pPr>
              <w:pStyle w:val="TableHeader"/>
              <w:jc w:val="center"/>
              <w:rPr>
                <w:rFonts w:ascii="Montserrat Medium" w:hAnsi="Montserrat Medium"/>
                <w:sz w:val="18"/>
                <w:szCs w:val="18"/>
                <w:lang w:val="es-ES_tradnl"/>
              </w:rPr>
            </w:pPr>
            <w:r w:rsidRPr="00E1510B">
              <w:rPr>
                <w:rFonts w:ascii="Montserrat Medium" w:hAnsi="Montserrat Medium"/>
                <w:sz w:val="18"/>
                <w:szCs w:val="18"/>
                <w:lang w:val="es-ES_tradnl"/>
              </w:rPr>
              <w:t>Acrónimo</w:t>
            </w:r>
          </w:p>
        </w:tc>
        <w:tc>
          <w:tcPr>
            <w:tcW w:w="3096" w:type="pct"/>
            <w:shd w:val="clear" w:color="auto" w:fill="D9D9D9" w:themeFill="background1" w:themeFillShade="D9"/>
            <w:vAlign w:val="center"/>
          </w:tcPr>
          <w:p w14:paraId="3B5B6D96" w14:textId="77777777" w:rsidR="00CC563D" w:rsidRPr="00E1510B" w:rsidRDefault="00CC563D" w:rsidP="00CC563D">
            <w:pPr>
              <w:pStyle w:val="TableHeader"/>
              <w:jc w:val="center"/>
              <w:rPr>
                <w:rFonts w:ascii="Montserrat Medium" w:hAnsi="Montserrat Medium"/>
                <w:sz w:val="18"/>
                <w:szCs w:val="18"/>
                <w:lang w:val="es-ES_tradnl"/>
              </w:rPr>
            </w:pPr>
            <w:r w:rsidRPr="00E1510B">
              <w:rPr>
                <w:rFonts w:ascii="Montserrat Medium" w:hAnsi="Montserrat Medium"/>
                <w:sz w:val="18"/>
                <w:szCs w:val="18"/>
                <w:lang w:val="es-ES_tradnl"/>
              </w:rPr>
              <w:t>Definición</w:t>
            </w:r>
          </w:p>
        </w:tc>
      </w:tr>
      <w:tr w:rsidR="00E1510B" w:rsidRPr="00E1510B" w14:paraId="4F5AC5F2" w14:textId="77777777" w:rsidTr="00D36408">
        <w:trPr>
          <w:trHeight w:val="945"/>
        </w:trPr>
        <w:tc>
          <w:tcPr>
            <w:tcW w:w="1027" w:type="pct"/>
            <w:vAlign w:val="center"/>
          </w:tcPr>
          <w:p w14:paraId="19162F3C" w14:textId="77777777" w:rsidR="00E86A8C" w:rsidRPr="00E1510B" w:rsidRDefault="00E86A8C" w:rsidP="00E86A8C">
            <w:pPr>
              <w:pStyle w:val="Tabletext"/>
              <w:jc w:val="left"/>
              <w:rPr>
                <w:rFonts w:ascii="Montserrat Medium" w:hAnsi="Montserrat Medium"/>
                <w:b/>
                <w:sz w:val="18"/>
                <w:szCs w:val="18"/>
                <w:lang w:val="es-ES_tradnl" w:eastAsia="es-MX"/>
              </w:rPr>
            </w:pPr>
            <w:r w:rsidRPr="00E1510B">
              <w:rPr>
                <w:rFonts w:ascii="Montserrat Medium" w:hAnsi="Montserrat Medium"/>
                <w:b/>
                <w:sz w:val="18"/>
                <w:szCs w:val="18"/>
                <w:lang w:val="es-ES_tradnl" w:eastAsia="es-MX"/>
              </w:rPr>
              <w:t>Auxiliar de salud</w:t>
            </w:r>
          </w:p>
        </w:tc>
        <w:tc>
          <w:tcPr>
            <w:tcW w:w="877" w:type="pct"/>
            <w:vAlign w:val="center"/>
          </w:tcPr>
          <w:p w14:paraId="3461D779" w14:textId="77777777" w:rsidR="00E86A8C" w:rsidRPr="00E1510B" w:rsidRDefault="00E86A8C" w:rsidP="00E86A8C">
            <w:pPr>
              <w:pStyle w:val="Tabletext"/>
              <w:jc w:val="center"/>
              <w:rPr>
                <w:rFonts w:ascii="Montserrat Medium" w:hAnsi="Montserrat Medium"/>
                <w:b/>
                <w:i/>
                <w:sz w:val="18"/>
                <w:szCs w:val="18"/>
                <w:lang w:val="es-ES_tradnl"/>
              </w:rPr>
            </w:pPr>
          </w:p>
        </w:tc>
        <w:tc>
          <w:tcPr>
            <w:tcW w:w="3096" w:type="pct"/>
            <w:vAlign w:val="center"/>
          </w:tcPr>
          <w:p w14:paraId="71926AAF" w14:textId="77777777" w:rsidR="00E86A8C" w:rsidRPr="00E1510B" w:rsidRDefault="00D40DA2" w:rsidP="00D40DA2">
            <w:pPr>
              <w:pStyle w:val="Texto"/>
              <w:spacing w:line="235" w:lineRule="exact"/>
              <w:ind w:firstLine="0"/>
              <w:rPr>
                <w:rFonts w:ascii="Montserrat" w:hAnsi="Montserrat"/>
                <w:szCs w:val="18"/>
                <w:lang w:val="es-ES_tradnl"/>
              </w:rPr>
            </w:pPr>
            <w:r w:rsidRPr="00E1510B">
              <w:rPr>
                <w:rFonts w:ascii="Montserrat" w:hAnsi="Montserrat"/>
                <w:szCs w:val="18"/>
                <w:lang w:val="es-ES_tradnl"/>
              </w:rPr>
              <w:t>La o e</w:t>
            </w:r>
            <w:r w:rsidR="00E86A8C" w:rsidRPr="00E1510B">
              <w:rPr>
                <w:rFonts w:ascii="Montserrat" w:hAnsi="Montserrat"/>
                <w:szCs w:val="18"/>
                <w:lang w:val="es-ES_tradnl"/>
              </w:rPr>
              <w:t>l Auxiliar de Salud Comunitario (ASC) constituye el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E1510B" w:rsidRPr="00E1510B" w14:paraId="0646C890" w14:textId="77777777" w:rsidTr="00D36408">
        <w:trPr>
          <w:trHeight w:val="945"/>
        </w:trPr>
        <w:tc>
          <w:tcPr>
            <w:tcW w:w="1027" w:type="pct"/>
            <w:vAlign w:val="center"/>
          </w:tcPr>
          <w:p w14:paraId="3F260602" w14:textId="77777777" w:rsidR="000F72D3" w:rsidRPr="00E1510B" w:rsidRDefault="000F72D3" w:rsidP="000F72D3">
            <w:pPr>
              <w:pStyle w:val="Tabletext"/>
              <w:jc w:val="left"/>
              <w:rPr>
                <w:rFonts w:ascii="Montserrat Medium" w:hAnsi="Montserrat Medium"/>
                <w:b/>
                <w:sz w:val="18"/>
                <w:szCs w:val="18"/>
                <w:lang w:val="es-ES_tradnl" w:eastAsia="es-MX"/>
              </w:rPr>
            </w:pPr>
            <w:r w:rsidRPr="00E1510B">
              <w:rPr>
                <w:rFonts w:ascii="Montserrat Medium" w:hAnsi="Montserrat Medium"/>
                <w:b/>
                <w:sz w:val="18"/>
                <w:szCs w:val="18"/>
                <w:lang w:val="es-ES_tradnl" w:eastAsia="es-MX"/>
              </w:rPr>
              <w:t>Bienestar para la Salud Comunitaria</w:t>
            </w:r>
          </w:p>
        </w:tc>
        <w:tc>
          <w:tcPr>
            <w:tcW w:w="877" w:type="pct"/>
            <w:vAlign w:val="center"/>
          </w:tcPr>
          <w:p w14:paraId="3C45D33C" w14:textId="77777777" w:rsidR="000F72D3" w:rsidRPr="00E1510B" w:rsidRDefault="000F72D3" w:rsidP="000F72D3">
            <w:pPr>
              <w:pStyle w:val="Tabletext"/>
              <w:jc w:val="center"/>
              <w:rPr>
                <w:rFonts w:ascii="Montserrat Medium" w:hAnsi="Montserrat Medium"/>
                <w:b/>
                <w:i/>
                <w:sz w:val="18"/>
                <w:szCs w:val="18"/>
                <w:lang w:val="es-ES_tradnl"/>
              </w:rPr>
            </w:pPr>
            <w:r w:rsidRPr="00E1510B">
              <w:rPr>
                <w:rFonts w:ascii="Montserrat Medium" w:hAnsi="Montserrat Medium"/>
                <w:b/>
                <w:i/>
                <w:sz w:val="18"/>
                <w:szCs w:val="18"/>
                <w:lang w:val="es-ES_tradnl"/>
              </w:rPr>
              <w:t>BSC</w:t>
            </w:r>
          </w:p>
        </w:tc>
        <w:tc>
          <w:tcPr>
            <w:tcW w:w="3096" w:type="pct"/>
            <w:vAlign w:val="center"/>
          </w:tcPr>
          <w:p w14:paraId="2DFA9C8D" w14:textId="77777777" w:rsidR="000F72D3" w:rsidRPr="00E1510B" w:rsidRDefault="000F72D3" w:rsidP="000F72D3">
            <w:pPr>
              <w:pStyle w:val="Texto"/>
              <w:spacing w:line="235" w:lineRule="exact"/>
              <w:ind w:firstLine="0"/>
              <w:rPr>
                <w:rFonts w:ascii="Montserrat" w:hAnsi="Montserrat"/>
                <w:szCs w:val="18"/>
              </w:rPr>
            </w:pPr>
            <w:r w:rsidRPr="00E1510B">
              <w:rPr>
                <w:rFonts w:ascii="Montserrat" w:hAnsi="Montserrat"/>
                <w:szCs w:val="18"/>
                <w:lang w:val="es-ES_tradnl"/>
              </w:rPr>
              <w:t>Abreviatura de Bienestar para la Salud Comunitaria</w:t>
            </w:r>
          </w:p>
        </w:tc>
      </w:tr>
    </w:tbl>
    <w:p w14:paraId="3CF2D8B6" w14:textId="77777777" w:rsidR="00CC563D" w:rsidRPr="00E1510B" w:rsidRDefault="00CC563D" w:rsidP="00CC563D">
      <w:pPr>
        <w:rPr>
          <w:lang w:val="es-ES_tradnl"/>
        </w:rPr>
      </w:pPr>
    </w:p>
    <w:p w14:paraId="0FB78278" w14:textId="77777777" w:rsidR="00CC563D" w:rsidRPr="00E1510B" w:rsidRDefault="00CC563D" w:rsidP="00CC563D">
      <w:pPr>
        <w:rPr>
          <w:lang w:val="es-ES_tradnl"/>
        </w:rPr>
      </w:pPr>
    </w:p>
    <w:p w14:paraId="1FC39945" w14:textId="77777777" w:rsidR="000F72D3" w:rsidRPr="00E1510B" w:rsidRDefault="000F72D3">
      <w:pPr>
        <w:widowControl/>
        <w:spacing w:line="240" w:lineRule="auto"/>
        <w:jc w:val="left"/>
        <w:rPr>
          <w:rFonts w:ascii="Montserrat" w:hAnsi="Montserrat" w:cs="Arial"/>
          <w:bCs/>
          <w:smallCaps/>
          <w:sz w:val="36"/>
          <w:szCs w:val="36"/>
          <w:lang w:val="es-ES_tradnl"/>
        </w:rPr>
      </w:pPr>
      <w:r w:rsidRPr="00E1510B">
        <w:rPr>
          <w:rFonts w:ascii="Montserrat" w:hAnsi="Montserrat" w:cs="Arial"/>
          <w:b/>
          <w:sz w:val="36"/>
          <w:szCs w:val="36"/>
          <w:lang w:val="es-ES_tradnl"/>
        </w:rPr>
        <w:br w:type="page"/>
      </w:r>
    </w:p>
    <w:p w14:paraId="4E1F9A16" w14:textId="77777777" w:rsidR="00656C54" w:rsidRPr="00E1510B" w:rsidRDefault="00656C54" w:rsidP="00F5707A">
      <w:pPr>
        <w:pStyle w:val="Ttulo1"/>
        <w:spacing w:before="0"/>
        <w:rPr>
          <w:rFonts w:ascii="Montserrat Light" w:hAnsi="Montserrat Light" w:cs="Arial"/>
          <w:lang w:val="es-ES_tradnl"/>
        </w:rPr>
      </w:pPr>
      <w:bookmarkStart w:id="18" w:name="_Toc124505475"/>
      <w:r w:rsidRPr="00E1510B">
        <w:rPr>
          <w:rFonts w:ascii="Montserrat Light" w:hAnsi="Montserrat Light" w:cs="Arial"/>
          <w:lang w:val="es-ES_tradnl"/>
        </w:rPr>
        <w:lastRenderedPageBreak/>
        <w:t>Referencias</w:t>
      </w:r>
      <w:bookmarkEnd w:id="18"/>
    </w:p>
    <w:p w14:paraId="33702451" w14:textId="77777777" w:rsidR="00656C54" w:rsidRPr="00E1510B" w:rsidRDefault="00656C54" w:rsidP="00F5707A">
      <w:pPr>
        <w:pStyle w:val="Ttulo2"/>
        <w:spacing w:before="0"/>
        <w:ind w:left="0"/>
        <w:rPr>
          <w:rFonts w:ascii="Montserrat Medium" w:hAnsi="Montserrat Medium" w:cs="Arial"/>
          <w:b w:val="0"/>
          <w:lang w:val="es-ES_tradnl"/>
        </w:rPr>
      </w:pPr>
      <w:bookmarkStart w:id="19" w:name="_Toc124505476"/>
      <w:r w:rsidRPr="00E1510B">
        <w:rPr>
          <w:rFonts w:ascii="Montserrat Medium" w:hAnsi="Montserrat Medium" w:cs="Arial"/>
          <w:b w:val="0"/>
          <w:lang w:val="es-ES_tradnl"/>
        </w:rPr>
        <w:t>Ligas Web</w:t>
      </w:r>
      <w:bookmarkEnd w:id="19"/>
    </w:p>
    <w:p w14:paraId="799A0663" w14:textId="20B4CA5C" w:rsidR="00BE00C5" w:rsidRPr="00D73F37" w:rsidRDefault="000E14B5" w:rsidP="00BE00C5">
      <w:pPr>
        <w:rPr>
          <w:rFonts w:ascii="Montserrat" w:hAnsi="Montserrat" w:cs="Arial"/>
          <w:sz w:val="18"/>
          <w:szCs w:val="18"/>
          <w:lang w:val="es-ES_tradnl"/>
        </w:rPr>
      </w:pPr>
      <w:r w:rsidRPr="00E1510B">
        <w:rPr>
          <w:rFonts w:ascii="Montserrat" w:hAnsi="Montserrat" w:cs="Arial"/>
          <w:sz w:val="18"/>
          <w:szCs w:val="18"/>
          <w:lang w:val="es-ES_tradnl"/>
        </w:rPr>
        <w:t>En la siguiente página web se puede consultar la versión electrónica del p</w:t>
      </w:r>
      <w:r w:rsidR="00C26B6D" w:rsidRPr="00E1510B">
        <w:rPr>
          <w:rFonts w:ascii="Montserrat" w:hAnsi="Montserrat" w:cs="Arial"/>
          <w:sz w:val="18"/>
          <w:szCs w:val="18"/>
          <w:lang w:val="es-ES_tradnl"/>
        </w:rPr>
        <w:t xml:space="preserve">resente </w:t>
      </w:r>
      <w:r w:rsidR="00E63909" w:rsidRPr="00E1510B">
        <w:rPr>
          <w:rFonts w:ascii="Montserrat" w:hAnsi="Montserrat" w:cs="Arial"/>
          <w:sz w:val="18"/>
          <w:szCs w:val="18"/>
          <w:lang w:val="es-ES_tradnl"/>
        </w:rPr>
        <w:t>i</w:t>
      </w:r>
      <w:r w:rsidR="007F6457" w:rsidRPr="00E1510B">
        <w:rPr>
          <w:rFonts w:ascii="Montserrat" w:hAnsi="Montserrat" w:cs="Arial"/>
          <w:sz w:val="18"/>
          <w:szCs w:val="18"/>
          <w:lang w:val="es-ES_tradnl"/>
        </w:rPr>
        <w:t>nstructivo</w:t>
      </w:r>
      <w:r w:rsidR="00E63909" w:rsidRPr="00E1510B">
        <w:rPr>
          <w:rFonts w:ascii="Montserrat" w:hAnsi="Montserrat" w:cs="Arial"/>
          <w:sz w:val="18"/>
          <w:szCs w:val="18"/>
          <w:lang w:val="es-ES_tradnl"/>
        </w:rPr>
        <w:t xml:space="preserve"> de l</w:t>
      </w:r>
      <w:r w:rsidR="00C26B6D" w:rsidRPr="00E1510B">
        <w:rPr>
          <w:rFonts w:ascii="Montserrat" w:hAnsi="Montserrat" w:cs="Arial"/>
          <w:sz w:val="18"/>
          <w:szCs w:val="18"/>
          <w:lang w:val="es-ES_tradnl"/>
        </w:rPr>
        <w:t xml:space="preserve">lenado de </w:t>
      </w:r>
      <w:r w:rsidR="000F72D3" w:rsidRPr="00E1510B">
        <w:rPr>
          <w:rFonts w:ascii="Montserrat" w:hAnsi="Montserrat" w:cs="Arial"/>
          <w:sz w:val="18"/>
          <w:szCs w:val="18"/>
          <w:lang w:val="es-ES_tradnl"/>
        </w:rPr>
        <w:t>BSC</w:t>
      </w:r>
      <w:r w:rsidR="00EC0937" w:rsidRPr="00E1510B">
        <w:rPr>
          <w:rFonts w:ascii="Montserrat" w:hAnsi="Montserrat" w:cs="Arial"/>
          <w:sz w:val="18"/>
          <w:szCs w:val="18"/>
          <w:lang w:val="es-ES_tradnl"/>
        </w:rPr>
        <w:t>:</w:t>
      </w:r>
      <w:r w:rsidR="00C26B6D" w:rsidRPr="00E1510B">
        <w:rPr>
          <w:rFonts w:ascii="Montserrat" w:hAnsi="Montserrat" w:cs="Arial"/>
          <w:sz w:val="18"/>
          <w:szCs w:val="18"/>
          <w:lang w:val="es-ES_tradnl"/>
        </w:rPr>
        <w:t xml:space="preserve"> </w:t>
      </w:r>
      <w:r w:rsidR="001C1D94" w:rsidRPr="00E1510B">
        <w:rPr>
          <w:rFonts w:ascii="Montserrat" w:hAnsi="Montserrat" w:cs="Arial"/>
          <w:sz w:val="18"/>
          <w:szCs w:val="18"/>
          <w:lang w:val="es-ES_tradnl"/>
        </w:rPr>
        <w:t>Informe de J</w:t>
      </w:r>
      <w:r w:rsidR="006F1085" w:rsidRPr="00E1510B">
        <w:rPr>
          <w:rFonts w:ascii="Montserrat" w:hAnsi="Montserrat" w:cs="Arial"/>
          <w:sz w:val="18"/>
          <w:szCs w:val="18"/>
          <w:lang w:val="es-ES_tradnl"/>
        </w:rPr>
        <w:t>urisdicción</w:t>
      </w:r>
      <w:r w:rsidR="00E63909" w:rsidRPr="00E1510B">
        <w:rPr>
          <w:rFonts w:ascii="Montserrat" w:hAnsi="Montserrat" w:cs="Arial"/>
          <w:sz w:val="18"/>
          <w:szCs w:val="18"/>
          <w:lang w:val="es-ES_tradnl"/>
        </w:rPr>
        <w:t xml:space="preserve"> </w:t>
      </w:r>
      <w:r w:rsidR="00BC5733" w:rsidRPr="00E1510B">
        <w:rPr>
          <w:rFonts w:ascii="Montserrat" w:hAnsi="Montserrat" w:cs="Arial"/>
          <w:sz w:val="18"/>
          <w:szCs w:val="18"/>
          <w:lang w:val="es-ES_tradnl"/>
        </w:rPr>
        <w:t>de Actividades Varias</w:t>
      </w:r>
      <w:r w:rsidR="00BE00C5">
        <w:rPr>
          <w:rFonts w:ascii="Montserrat" w:hAnsi="Montserrat" w:cs="Arial"/>
          <w:sz w:val="18"/>
          <w:szCs w:val="18"/>
          <w:lang w:val="es-ES_tradnl"/>
        </w:rPr>
        <w:t>,</w:t>
      </w:r>
      <w:r w:rsidR="00C26B6D" w:rsidRPr="00E1510B">
        <w:rPr>
          <w:rFonts w:ascii="Montserrat" w:hAnsi="Montserrat" w:cs="Arial"/>
          <w:sz w:val="18"/>
          <w:szCs w:val="18"/>
          <w:lang w:val="es-ES_tradnl"/>
        </w:rPr>
        <w:t xml:space="preserve"> </w:t>
      </w:r>
      <w:r w:rsidR="00BE00C5" w:rsidRPr="00276802">
        <w:rPr>
          <w:rFonts w:ascii="Montserrat" w:hAnsi="Montserrat" w:cs="Arial"/>
          <w:sz w:val="18"/>
          <w:lang w:val="es-ES_tradnl"/>
        </w:rPr>
        <w:t xml:space="preserve">versión </w:t>
      </w:r>
      <w:r w:rsidR="00BE00C5" w:rsidRPr="00D73F37">
        <w:rPr>
          <w:rFonts w:ascii="Montserrat" w:hAnsi="Montserrat" w:cs="Arial"/>
          <w:sz w:val="18"/>
          <w:lang w:val="es-ES_tradnl"/>
        </w:rPr>
        <w:t>2024 y este Instructivo de Llenado que se encuentran en el apartado “2. Fuera de la Unidad” en Insumos SIS2024-</w:t>
      </w:r>
      <w:r w:rsidR="00BE00C5" w:rsidRPr="00D73F37">
        <w:rPr>
          <w:rFonts w:ascii="Montserrat" w:hAnsi="Montserrat" w:cs="Arial"/>
          <w:sz w:val="18"/>
          <w:lang w:val="es-ES_tradnl"/>
        </w:rPr>
        <w:t>F</w:t>
      </w:r>
      <w:r w:rsidR="00D73F37" w:rsidRPr="00D73F37">
        <w:rPr>
          <w:rFonts w:ascii="Montserrat" w:hAnsi="Montserrat" w:cs="Arial"/>
          <w:sz w:val="18"/>
          <w:lang w:val="es-ES_tradnl"/>
        </w:rPr>
        <w:t>ormatos e Instructivos</w:t>
      </w:r>
      <w:r w:rsidR="00BE00C5" w:rsidRPr="00D73F37">
        <w:rPr>
          <w:rFonts w:ascii="Montserrat" w:hAnsi="Montserrat" w:cs="Arial"/>
          <w:sz w:val="18"/>
          <w:szCs w:val="18"/>
          <w:lang w:val="es-ES_tradnl"/>
        </w:rPr>
        <w:t>, al que puede entrar con usuario y contraseña en:</w:t>
      </w:r>
    </w:p>
    <w:p w14:paraId="24F3FFE6" w14:textId="77777777" w:rsidR="00BE00C5" w:rsidRPr="00CC0AA8" w:rsidRDefault="00BE00C5" w:rsidP="00BE00C5">
      <w:pPr>
        <w:rPr>
          <w:rStyle w:val="Hipervnculo"/>
          <w:rFonts w:ascii="Montserrat" w:hAnsi="Montserrat"/>
          <w:color w:val="auto"/>
          <w:sz w:val="18"/>
          <w:szCs w:val="18"/>
        </w:rPr>
      </w:pPr>
    </w:p>
    <w:p w14:paraId="3FACDED1" w14:textId="77777777" w:rsidR="00BE00C5" w:rsidRDefault="00BE00C5" w:rsidP="00BE00C5">
      <w:pPr>
        <w:rPr>
          <w:rStyle w:val="Hipervnculo"/>
          <w:rFonts w:ascii="Montserrat" w:hAnsi="Montserrat"/>
          <w:sz w:val="18"/>
          <w:szCs w:val="18"/>
        </w:rPr>
      </w:pPr>
      <w:hyperlink r:id="rId11" w:history="1">
        <w:r w:rsidRPr="00A114D9">
          <w:rPr>
            <w:rStyle w:val="Hipervnculo"/>
            <w:rFonts w:ascii="Montserrat" w:hAnsi="Montserrat"/>
            <w:sz w:val="18"/>
            <w:szCs w:val="18"/>
          </w:rPr>
          <w:t>http://sinba.salud.gob.mx</w:t>
        </w:r>
      </w:hyperlink>
    </w:p>
    <w:p w14:paraId="653ED797" w14:textId="60034C7B" w:rsidR="00432002" w:rsidRPr="00432002" w:rsidRDefault="00432002" w:rsidP="00BE00C5">
      <w:pPr>
        <w:rPr>
          <w:rFonts w:ascii="Montserrat" w:hAnsi="Montserrat" w:cs="Arial"/>
          <w:sz w:val="18"/>
          <w:szCs w:val="18"/>
          <w:lang w:val="es-ES_tradnl"/>
        </w:rPr>
      </w:pPr>
    </w:p>
    <w:p w14:paraId="70C02971" w14:textId="77777777" w:rsidR="00656C54" w:rsidRPr="00E1510B" w:rsidRDefault="00656C54" w:rsidP="00F5707A">
      <w:pPr>
        <w:pStyle w:val="Ttulo2"/>
        <w:spacing w:before="0"/>
        <w:ind w:left="0"/>
        <w:rPr>
          <w:rFonts w:ascii="Montserrat Medium" w:hAnsi="Montserrat Medium" w:cs="Arial"/>
          <w:b w:val="0"/>
          <w:sz w:val="24"/>
          <w:szCs w:val="24"/>
          <w:lang w:val="es-ES_tradnl"/>
        </w:rPr>
      </w:pPr>
      <w:bookmarkStart w:id="20" w:name="_Toc124505477"/>
      <w:r w:rsidRPr="00E1510B">
        <w:rPr>
          <w:rFonts w:ascii="Montserrat Medium" w:hAnsi="Montserrat Medium" w:cs="Arial"/>
          <w:b w:val="0"/>
          <w:lang w:val="es-ES_tradnl"/>
        </w:rPr>
        <w:t>Bibliografía</w:t>
      </w:r>
      <w:bookmarkEnd w:id="20"/>
    </w:p>
    <w:p w14:paraId="4A35532B" w14:textId="77777777" w:rsidR="00E63909" w:rsidRPr="00E1510B" w:rsidRDefault="000F72D3" w:rsidP="000F72D3">
      <w:pPr>
        <w:pStyle w:val="Prrafodelista"/>
        <w:numPr>
          <w:ilvl w:val="0"/>
          <w:numId w:val="5"/>
        </w:numPr>
        <w:rPr>
          <w:rFonts w:ascii="Montserrat" w:hAnsi="Montserrat" w:cs="Arial"/>
          <w:sz w:val="18"/>
          <w:szCs w:val="18"/>
          <w:lang w:val="es-ES_tradnl"/>
        </w:rPr>
      </w:pPr>
      <w:r w:rsidRPr="00E1510B">
        <w:rPr>
          <w:rFonts w:ascii="Montserrat" w:hAnsi="Montserrat" w:cs="Arial"/>
          <w:sz w:val="18"/>
          <w:szCs w:val="18"/>
          <w:lang w:val="es-ES_tradnl"/>
        </w:rPr>
        <w:t xml:space="preserve">NORMA Oficial Mexicana </w:t>
      </w:r>
      <w:r w:rsidR="00E63909" w:rsidRPr="00E1510B">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5C5F79" w:rsidRPr="00E1510B" w:rsidRDefault="000F72D3" w:rsidP="008604C6">
      <w:pPr>
        <w:pStyle w:val="Prrafodelista"/>
        <w:numPr>
          <w:ilvl w:val="0"/>
          <w:numId w:val="5"/>
        </w:numPr>
        <w:rPr>
          <w:rFonts w:ascii="Montserrat" w:hAnsi="Montserrat" w:cs="Arial"/>
          <w:sz w:val="18"/>
          <w:szCs w:val="18"/>
          <w:lang w:val="es-ES_tradnl"/>
        </w:rPr>
      </w:pPr>
      <w:r w:rsidRPr="00E1510B">
        <w:rPr>
          <w:rFonts w:ascii="Montserrat" w:hAnsi="Montserrat" w:cs="Arial"/>
          <w:sz w:val="18"/>
          <w:szCs w:val="18"/>
          <w:lang w:val="es-ES_tradnl"/>
        </w:rPr>
        <w:t xml:space="preserve">NORMA Oficial Mexicana </w:t>
      </w:r>
      <w:r w:rsidR="00E23D90" w:rsidRPr="00E1510B">
        <w:rPr>
          <w:rFonts w:ascii="Montserrat" w:hAnsi="Montserrat" w:cs="Arial"/>
          <w:sz w:val="18"/>
          <w:szCs w:val="18"/>
          <w:lang w:val="es-ES_tradnl"/>
        </w:rPr>
        <w:t>NOM-0</w:t>
      </w:r>
      <w:r w:rsidR="00FC2085" w:rsidRPr="00E1510B">
        <w:rPr>
          <w:rFonts w:ascii="Montserrat" w:hAnsi="Montserrat" w:cs="Arial"/>
          <w:sz w:val="18"/>
          <w:szCs w:val="18"/>
          <w:lang w:val="es-ES_tradnl"/>
        </w:rPr>
        <w:t>35</w:t>
      </w:r>
      <w:r w:rsidR="00E23D90" w:rsidRPr="00E1510B">
        <w:rPr>
          <w:rFonts w:ascii="Montserrat" w:hAnsi="Montserrat" w:cs="Arial"/>
          <w:sz w:val="18"/>
          <w:szCs w:val="18"/>
          <w:lang w:val="es-ES_tradnl"/>
        </w:rPr>
        <w:t>-SSA</w:t>
      </w:r>
      <w:r w:rsidR="00FC2085" w:rsidRPr="00E1510B">
        <w:rPr>
          <w:rFonts w:ascii="Montserrat" w:hAnsi="Montserrat" w:cs="Arial"/>
          <w:sz w:val="18"/>
          <w:szCs w:val="18"/>
          <w:lang w:val="es-ES_tradnl"/>
        </w:rPr>
        <w:t>3</w:t>
      </w:r>
      <w:r w:rsidR="00E23D90" w:rsidRPr="00E1510B">
        <w:rPr>
          <w:rFonts w:ascii="Montserrat" w:hAnsi="Montserrat" w:cs="Arial"/>
          <w:sz w:val="18"/>
          <w:szCs w:val="18"/>
          <w:lang w:val="es-ES_tradnl"/>
        </w:rPr>
        <w:t>-20</w:t>
      </w:r>
      <w:r w:rsidR="00FC2085" w:rsidRPr="00E1510B">
        <w:rPr>
          <w:rFonts w:ascii="Montserrat" w:hAnsi="Montserrat" w:cs="Arial"/>
          <w:sz w:val="18"/>
          <w:szCs w:val="18"/>
          <w:lang w:val="es-ES_tradnl"/>
        </w:rPr>
        <w:t>12</w:t>
      </w:r>
      <w:r w:rsidR="00E23D90" w:rsidRPr="00E1510B">
        <w:rPr>
          <w:rFonts w:ascii="Montserrat" w:hAnsi="Montserrat" w:cs="Arial"/>
          <w:sz w:val="18"/>
          <w:szCs w:val="18"/>
          <w:lang w:val="es-ES_tradnl"/>
        </w:rPr>
        <w:t xml:space="preserve"> En Materia de Información en Salud</w:t>
      </w:r>
      <w:r w:rsidR="007652CD" w:rsidRPr="00E1510B">
        <w:rPr>
          <w:rFonts w:ascii="Montserrat" w:hAnsi="Montserrat" w:cs="Arial"/>
          <w:sz w:val="18"/>
          <w:szCs w:val="18"/>
          <w:lang w:val="es-ES_tradnl"/>
        </w:rPr>
        <w:t>.</w:t>
      </w:r>
    </w:p>
    <w:p w14:paraId="5F16C6A1" w14:textId="77777777" w:rsidR="004E5A39" w:rsidRPr="00E1510B" w:rsidRDefault="004E5A39" w:rsidP="00D40D91">
      <w:pPr>
        <w:pStyle w:val="Ttulo2"/>
        <w:ind w:left="0"/>
        <w:rPr>
          <w:rFonts w:ascii="Montserrat Medium" w:hAnsi="Montserrat Medium" w:cs="Arial"/>
          <w:b w:val="0"/>
          <w:sz w:val="24"/>
          <w:szCs w:val="24"/>
          <w:lang w:val="es-ES_tradnl"/>
        </w:rPr>
      </w:pPr>
      <w:bookmarkStart w:id="21" w:name="_Toc196470064"/>
      <w:bookmarkStart w:id="22" w:name="_Toc124505478"/>
      <w:r w:rsidRPr="00E1510B">
        <w:rPr>
          <w:rFonts w:ascii="Montserrat Medium" w:hAnsi="Montserrat Medium" w:cs="Arial"/>
          <w:b w:val="0"/>
          <w:sz w:val="24"/>
          <w:szCs w:val="24"/>
          <w:lang w:val="es-ES_tradnl"/>
        </w:rPr>
        <w:t>Archivos anexos</w:t>
      </w:r>
      <w:bookmarkEnd w:id="21"/>
      <w:bookmarkEnd w:id="2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E1510B" w:rsidRPr="00E1510B" w14:paraId="286DE947" w14:textId="77777777" w:rsidTr="004E5AA3">
        <w:trPr>
          <w:tblHeader/>
        </w:trPr>
        <w:tc>
          <w:tcPr>
            <w:tcW w:w="675" w:type="dxa"/>
            <w:shd w:val="clear" w:color="auto" w:fill="F2F2F2" w:themeFill="background1" w:themeFillShade="F2"/>
            <w:vAlign w:val="center"/>
          </w:tcPr>
          <w:p w14:paraId="4F24543D" w14:textId="77777777" w:rsidR="004E5A39" w:rsidRPr="00E1510B" w:rsidRDefault="004E5A39" w:rsidP="001B4E1C">
            <w:pPr>
              <w:pStyle w:val="TableHeader"/>
              <w:jc w:val="center"/>
              <w:rPr>
                <w:rFonts w:ascii="Montserrat Medium" w:hAnsi="Montserrat Medium"/>
                <w:sz w:val="18"/>
                <w:szCs w:val="18"/>
                <w:lang w:val="es-ES_tradnl"/>
              </w:rPr>
            </w:pPr>
            <w:r w:rsidRPr="00E1510B">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E1510B" w:rsidRDefault="004E5A39" w:rsidP="001B4E1C">
            <w:pPr>
              <w:pStyle w:val="TableHeader"/>
              <w:jc w:val="center"/>
              <w:rPr>
                <w:rFonts w:ascii="Montserrat Medium" w:hAnsi="Montserrat Medium"/>
                <w:sz w:val="18"/>
                <w:szCs w:val="18"/>
                <w:lang w:val="es-ES_tradnl"/>
              </w:rPr>
            </w:pPr>
            <w:r w:rsidRPr="00E1510B">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E1510B" w:rsidRDefault="004E5A39" w:rsidP="001B4E1C">
            <w:pPr>
              <w:pStyle w:val="TableHeader"/>
              <w:jc w:val="center"/>
              <w:rPr>
                <w:rFonts w:ascii="Montserrat Medium" w:hAnsi="Montserrat Medium"/>
                <w:sz w:val="18"/>
                <w:szCs w:val="18"/>
                <w:lang w:val="es-ES_tradnl"/>
              </w:rPr>
            </w:pPr>
            <w:r w:rsidRPr="00E1510B">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E1510B" w:rsidRDefault="004E5A39" w:rsidP="001B4E1C">
            <w:pPr>
              <w:pStyle w:val="TableHeader"/>
              <w:jc w:val="center"/>
              <w:rPr>
                <w:rFonts w:ascii="Montserrat Medium" w:hAnsi="Montserrat Medium"/>
                <w:sz w:val="18"/>
                <w:szCs w:val="18"/>
                <w:lang w:val="es-ES_tradnl"/>
              </w:rPr>
            </w:pPr>
            <w:r w:rsidRPr="00E1510B">
              <w:rPr>
                <w:rFonts w:ascii="Montserrat Medium" w:hAnsi="Montserrat Medium"/>
                <w:sz w:val="18"/>
                <w:szCs w:val="18"/>
                <w:lang w:val="es-ES_tradnl"/>
              </w:rPr>
              <w:t>Formato / Aplicación para su visualización</w:t>
            </w:r>
          </w:p>
        </w:tc>
      </w:tr>
      <w:tr w:rsidR="000D1CD6" w:rsidRPr="00E1510B" w14:paraId="2F57AEEF" w14:textId="77777777" w:rsidTr="000C744E">
        <w:tc>
          <w:tcPr>
            <w:tcW w:w="675" w:type="dxa"/>
            <w:vAlign w:val="center"/>
          </w:tcPr>
          <w:p w14:paraId="55739EF0" w14:textId="77777777" w:rsidR="000D1CD6" w:rsidRPr="00E1510B" w:rsidRDefault="00C86F84" w:rsidP="000D1CD6">
            <w:pPr>
              <w:pStyle w:val="Tabletext"/>
              <w:jc w:val="left"/>
              <w:rPr>
                <w:rFonts w:ascii="Montserrat" w:hAnsi="Montserrat"/>
                <w:lang w:val="es-ES_tradnl" w:eastAsia="es-MX"/>
              </w:rPr>
            </w:pPr>
            <w:bookmarkStart w:id="23" w:name="_GoBack" w:colFirst="1" w:colLast="2"/>
            <w:r w:rsidRPr="00E1510B">
              <w:rPr>
                <w:rFonts w:ascii="Montserrat" w:hAnsi="Montserrat"/>
                <w:lang w:val="es-ES_tradnl" w:eastAsia="es-MX"/>
              </w:rPr>
              <w:t>43</w:t>
            </w:r>
          </w:p>
        </w:tc>
        <w:tc>
          <w:tcPr>
            <w:tcW w:w="2552" w:type="dxa"/>
            <w:vAlign w:val="center"/>
          </w:tcPr>
          <w:p w14:paraId="5A4F6718" w14:textId="26134DED" w:rsidR="000D1CD6" w:rsidRPr="00D73F37" w:rsidRDefault="000F72D3" w:rsidP="00BE00C5">
            <w:pPr>
              <w:pStyle w:val="Tabletext"/>
              <w:tabs>
                <w:tab w:val="left" w:pos="1267"/>
              </w:tabs>
              <w:jc w:val="left"/>
              <w:rPr>
                <w:rFonts w:ascii="Montserrat" w:hAnsi="Montserrat"/>
                <w:lang w:val="es-ES_tradnl"/>
              </w:rPr>
            </w:pPr>
            <w:r w:rsidRPr="00D73F37">
              <w:rPr>
                <w:rFonts w:ascii="Montserrat" w:hAnsi="Montserrat"/>
                <w:lang w:val="es-ES_tradnl"/>
              </w:rPr>
              <w:t>BSC</w:t>
            </w:r>
            <w:r w:rsidR="000D1CD6" w:rsidRPr="00D73F37">
              <w:rPr>
                <w:rFonts w:ascii="Montserrat" w:hAnsi="Montserrat"/>
                <w:lang w:val="es-ES_tradnl"/>
              </w:rPr>
              <w:t>:</w:t>
            </w:r>
            <w:r w:rsidR="00D05DA5" w:rsidRPr="00D73F37">
              <w:rPr>
                <w:rFonts w:ascii="Montserrat" w:hAnsi="Montserrat"/>
                <w:lang w:val="es-ES_tradnl"/>
              </w:rPr>
              <w:t xml:space="preserve"> </w:t>
            </w:r>
            <w:r w:rsidR="006F1085" w:rsidRPr="00D73F37">
              <w:rPr>
                <w:rFonts w:ascii="Montserrat" w:hAnsi="Montserrat"/>
                <w:lang w:val="es-ES_tradnl"/>
              </w:rPr>
              <w:t xml:space="preserve">Informe de </w:t>
            </w:r>
            <w:r w:rsidR="001C1D94" w:rsidRPr="00D73F37">
              <w:rPr>
                <w:rFonts w:ascii="Montserrat" w:hAnsi="Montserrat"/>
                <w:lang w:val="es-ES_tradnl"/>
              </w:rPr>
              <w:t xml:space="preserve">Jurisdicción </w:t>
            </w:r>
            <w:r w:rsidR="00BC5733" w:rsidRPr="00D73F37">
              <w:rPr>
                <w:rFonts w:ascii="Montserrat" w:hAnsi="Montserrat"/>
                <w:lang w:val="es-ES_tradnl"/>
              </w:rPr>
              <w:t>de Actividades Varias</w:t>
            </w:r>
            <w:r w:rsidR="000D1CD6" w:rsidRPr="00D73F37">
              <w:rPr>
                <w:rFonts w:ascii="Montserrat" w:hAnsi="Montserrat"/>
                <w:lang w:val="es-ES_tradnl"/>
              </w:rPr>
              <w:t xml:space="preserve"> (SINBA-SIS-</w:t>
            </w:r>
            <w:r w:rsidR="00D05DA5" w:rsidRPr="00D73F37">
              <w:rPr>
                <w:rFonts w:ascii="Montserrat" w:hAnsi="Montserrat"/>
                <w:lang w:val="es-ES_tradnl"/>
              </w:rPr>
              <w:t>A4</w:t>
            </w:r>
            <w:r w:rsidR="000D1CD6" w:rsidRPr="00D73F37">
              <w:rPr>
                <w:rFonts w:ascii="Montserrat" w:hAnsi="Montserrat"/>
                <w:lang w:val="es-ES_tradnl"/>
              </w:rPr>
              <w:t xml:space="preserve"> </w:t>
            </w:r>
            <w:r w:rsidR="004D1556" w:rsidRPr="00D73F37">
              <w:rPr>
                <w:rFonts w:ascii="Montserrat" w:hAnsi="Montserrat"/>
                <w:lang w:val="es-ES_tradnl"/>
              </w:rPr>
              <w:t>202</w:t>
            </w:r>
            <w:r w:rsidR="00BE00C5" w:rsidRPr="00D73F37">
              <w:rPr>
                <w:rFonts w:ascii="Montserrat" w:hAnsi="Montserrat"/>
                <w:sz w:val="18"/>
                <w:szCs w:val="18"/>
                <w:lang w:val="es-ES_tradnl"/>
              </w:rPr>
              <w:t>4</w:t>
            </w:r>
            <w:r w:rsidR="000D1CD6" w:rsidRPr="00D73F37">
              <w:rPr>
                <w:rFonts w:ascii="Montserrat" w:hAnsi="Montserrat"/>
                <w:lang w:val="es-ES_tradnl"/>
              </w:rPr>
              <w:t>)</w:t>
            </w:r>
          </w:p>
        </w:tc>
        <w:tc>
          <w:tcPr>
            <w:tcW w:w="3260" w:type="dxa"/>
            <w:vAlign w:val="center"/>
          </w:tcPr>
          <w:p w14:paraId="0599BCD4" w14:textId="5F4E65F3" w:rsidR="000D1CD6" w:rsidRPr="00D73F37" w:rsidRDefault="000D1CD6" w:rsidP="00CC563D">
            <w:pPr>
              <w:pStyle w:val="Tabletext"/>
              <w:jc w:val="left"/>
              <w:rPr>
                <w:rFonts w:ascii="Montserrat" w:hAnsi="Montserrat"/>
                <w:sz w:val="18"/>
                <w:szCs w:val="18"/>
                <w:lang w:val="es-ES_tradnl" w:eastAsia="es-MX"/>
              </w:rPr>
            </w:pPr>
            <w:r w:rsidRPr="00D73F37">
              <w:rPr>
                <w:rFonts w:ascii="Montserrat" w:hAnsi="Montserrat"/>
                <w:sz w:val="18"/>
                <w:szCs w:val="18"/>
                <w:lang w:val="es-ES_tradnl"/>
              </w:rPr>
              <w:t>SINBA-SIS-</w:t>
            </w:r>
            <w:r w:rsidR="00D05DA5" w:rsidRPr="00D73F37">
              <w:rPr>
                <w:rFonts w:ascii="Montserrat" w:hAnsi="Montserrat"/>
                <w:sz w:val="18"/>
                <w:szCs w:val="18"/>
                <w:lang w:val="es-ES_tradnl"/>
              </w:rPr>
              <w:t>A4</w:t>
            </w:r>
            <w:r w:rsidRPr="00D73F37">
              <w:rPr>
                <w:rFonts w:ascii="Montserrat" w:hAnsi="Montserrat"/>
                <w:sz w:val="18"/>
                <w:szCs w:val="18"/>
                <w:lang w:val="es-ES_tradnl"/>
              </w:rPr>
              <w:t xml:space="preserve"> </w:t>
            </w:r>
            <w:r w:rsidR="004D1556" w:rsidRPr="00D73F37">
              <w:rPr>
                <w:rFonts w:ascii="Montserrat" w:hAnsi="Montserrat"/>
                <w:sz w:val="18"/>
                <w:szCs w:val="18"/>
                <w:lang w:val="es-ES_tradnl"/>
              </w:rPr>
              <w:t>202</w:t>
            </w:r>
            <w:r w:rsidR="00BE00C5" w:rsidRPr="00D73F37">
              <w:rPr>
                <w:rFonts w:ascii="Montserrat" w:hAnsi="Montserrat"/>
                <w:sz w:val="18"/>
                <w:szCs w:val="18"/>
                <w:lang w:val="es-ES_tradnl"/>
              </w:rPr>
              <w:t>4</w:t>
            </w:r>
          </w:p>
        </w:tc>
        <w:tc>
          <w:tcPr>
            <w:tcW w:w="3119" w:type="dxa"/>
            <w:vAlign w:val="center"/>
          </w:tcPr>
          <w:p w14:paraId="22A6FF6D" w14:textId="77777777" w:rsidR="000D1CD6" w:rsidRPr="00E1510B" w:rsidRDefault="000D1CD6" w:rsidP="000D1CD6">
            <w:pPr>
              <w:pStyle w:val="Tabletext"/>
              <w:jc w:val="left"/>
              <w:rPr>
                <w:rFonts w:ascii="Montserrat" w:hAnsi="Montserrat"/>
                <w:sz w:val="18"/>
                <w:szCs w:val="18"/>
                <w:lang w:val="es-ES_tradnl" w:eastAsia="es-MX"/>
              </w:rPr>
            </w:pPr>
            <w:r w:rsidRPr="00E1510B">
              <w:rPr>
                <w:rFonts w:ascii="Montserrat" w:hAnsi="Montserrat"/>
                <w:sz w:val="18"/>
                <w:szCs w:val="18"/>
                <w:lang w:val="es-ES_tradnl" w:eastAsia="es-MX"/>
              </w:rPr>
              <w:t>Adobe Acrobat Reader</w:t>
            </w:r>
          </w:p>
        </w:tc>
      </w:tr>
      <w:bookmarkEnd w:id="23"/>
    </w:tbl>
    <w:p w14:paraId="34CE0A41" w14:textId="77777777" w:rsidR="00C132B0" w:rsidRPr="00E1510B" w:rsidRDefault="00C132B0" w:rsidP="00C132B0">
      <w:pPr>
        <w:rPr>
          <w:noProof/>
          <w:lang w:eastAsia="es-MX"/>
        </w:rPr>
      </w:pPr>
    </w:p>
    <w:p w14:paraId="62EBF3C5" w14:textId="77777777" w:rsidR="00C132B0" w:rsidRPr="00E1510B" w:rsidRDefault="00C132B0">
      <w:pPr>
        <w:widowControl/>
        <w:spacing w:line="240" w:lineRule="auto"/>
        <w:jc w:val="left"/>
        <w:rPr>
          <w:rFonts w:ascii="Montserrat Light" w:hAnsi="Montserrat Light"/>
          <w:b/>
          <w:bCs/>
          <w:smallCaps/>
          <w:noProof/>
          <w:sz w:val="44"/>
          <w:szCs w:val="28"/>
          <w:lang w:eastAsia="es-MX"/>
        </w:rPr>
      </w:pPr>
      <w:r w:rsidRPr="00E1510B">
        <w:rPr>
          <w:rFonts w:ascii="Montserrat Light" w:hAnsi="Montserrat Light"/>
          <w:noProof/>
          <w:lang w:eastAsia="es-MX"/>
        </w:rPr>
        <w:br w:type="page"/>
      </w:r>
    </w:p>
    <w:p w14:paraId="45B0E862" w14:textId="77777777" w:rsidR="000E14B5" w:rsidRPr="00E1510B" w:rsidRDefault="000F72D3" w:rsidP="0026152E">
      <w:pPr>
        <w:pStyle w:val="Ttulo1"/>
        <w:jc w:val="left"/>
        <w:rPr>
          <w:rFonts w:ascii="Montserrat Light" w:hAnsi="Montserrat Light"/>
          <w:noProof/>
          <w:lang w:eastAsia="es-MX"/>
        </w:rPr>
      </w:pPr>
      <w:bookmarkStart w:id="24" w:name="_Toc124505479"/>
      <w:r w:rsidRPr="00E1510B">
        <w:rPr>
          <w:rFonts w:ascii="Montserrat Light" w:hAnsi="Montserrat Light"/>
          <w:noProof/>
          <w:lang w:eastAsia="es-MX"/>
        </w:rPr>
        <w:lastRenderedPageBreak/>
        <w:t>BSC</w:t>
      </w:r>
      <w:r w:rsidR="0026152E" w:rsidRPr="00E1510B">
        <w:rPr>
          <w:rFonts w:ascii="Montserrat Light" w:hAnsi="Montserrat Light"/>
          <w:noProof/>
          <w:lang w:eastAsia="es-MX"/>
        </w:rPr>
        <w:t>:</w:t>
      </w:r>
      <w:r w:rsidR="00D05DA5" w:rsidRPr="00E1510B">
        <w:rPr>
          <w:rFonts w:ascii="Montserrat Light" w:hAnsi="Montserrat Light"/>
          <w:noProof/>
          <w:lang w:eastAsia="es-MX"/>
        </w:rPr>
        <w:t xml:space="preserve"> </w:t>
      </w:r>
      <w:r w:rsidR="009F18D6" w:rsidRPr="00E1510B">
        <w:rPr>
          <w:rFonts w:ascii="Montserrat Light" w:hAnsi="Montserrat Light"/>
          <w:noProof/>
          <w:lang w:eastAsia="es-MX"/>
        </w:rPr>
        <w:t>Informe de J</w:t>
      </w:r>
      <w:r w:rsidR="006F1085" w:rsidRPr="00E1510B">
        <w:rPr>
          <w:rFonts w:ascii="Montserrat Light" w:hAnsi="Montserrat Light"/>
          <w:noProof/>
          <w:lang w:eastAsia="es-MX"/>
        </w:rPr>
        <w:t>urisdicción</w:t>
      </w:r>
      <w:r w:rsidR="00E63909" w:rsidRPr="00E1510B">
        <w:rPr>
          <w:rFonts w:ascii="Montserrat Light" w:hAnsi="Montserrat Light"/>
          <w:noProof/>
          <w:lang w:eastAsia="es-MX"/>
        </w:rPr>
        <w:t xml:space="preserve"> </w:t>
      </w:r>
      <w:r w:rsidR="00BC5733" w:rsidRPr="00E1510B">
        <w:rPr>
          <w:rFonts w:ascii="Montserrat Light" w:hAnsi="Montserrat Light"/>
          <w:noProof/>
          <w:lang w:eastAsia="es-MX"/>
        </w:rPr>
        <w:t>de Actividades Varias</w:t>
      </w:r>
      <w:r w:rsidR="00EC0937" w:rsidRPr="00E1510B">
        <w:rPr>
          <w:rFonts w:ascii="Montserrat Light" w:hAnsi="Montserrat Light"/>
          <w:noProof/>
          <w:lang w:eastAsia="es-MX"/>
        </w:rPr>
        <w:t xml:space="preserve"> </w:t>
      </w:r>
      <w:r w:rsidR="00E438F4" w:rsidRPr="00E1510B">
        <w:rPr>
          <w:rFonts w:ascii="Montserrat Light" w:hAnsi="Montserrat Light"/>
          <w:noProof/>
          <w:lang w:eastAsia="es-MX"/>
        </w:rPr>
        <w:t>(SINBA-SIS-A4</w:t>
      </w:r>
      <w:r w:rsidR="0026152E" w:rsidRPr="00E1510B">
        <w:rPr>
          <w:rFonts w:ascii="Montserrat Light" w:hAnsi="Montserrat Light"/>
          <w:noProof/>
          <w:lang w:eastAsia="es-MX"/>
        </w:rPr>
        <w:t>)</w:t>
      </w:r>
      <w:bookmarkEnd w:id="24"/>
    </w:p>
    <w:p w14:paraId="3B62220A" w14:textId="77777777" w:rsidR="00B66D63" w:rsidRPr="00E1510B" w:rsidRDefault="00B66D63" w:rsidP="00AA4EE4">
      <w:pPr>
        <w:pStyle w:val="Ttulo2"/>
        <w:ind w:left="0"/>
        <w:rPr>
          <w:rFonts w:ascii="Montserrat Medium" w:hAnsi="Montserrat Medium" w:cs="Arial"/>
          <w:lang w:val="es-ES_tradnl"/>
        </w:rPr>
      </w:pPr>
      <w:bookmarkStart w:id="25" w:name="_Toc124505480"/>
      <w:r w:rsidRPr="00E1510B">
        <w:rPr>
          <w:rFonts w:ascii="Montserrat Medium" w:hAnsi="Montserrat Medium" w:cs="Arial"/>
          <w:lang w:val="es-ES_tradnl"/>
        </w:rPr>
        <w:t>Formato</w:t>
      </w:r>
      <w:bookmarkEnd w:id="25"/>
      <w:r w:rsidRPr="00E1510B">
        <w:rPr>
          <w:rFonts w:ascii="Montserrat Medium" w:hAnsi="Montserrat Medium" w:cs="Arial"/>
          <w:lang w:val="es-ES_tradnl"/>
        </w:rPr>
        <w:t xml:space="preserve"> </w:t>
      </w:r>
    </w:p>
    <w:p w14:paraId="31F0F4B6" w14:textId="77777777" w:rsidR="00BD5520" w:rsidRPr="00E1510B" w:rsidRDefault="0026152E" w:rsidP="00C132B0">
      <w:pPr>
        <w:rPr>
          <w:rFonts w:ascii="Montserrat Medium" w:hAnsi="Montserrat Medium" w:cs="Arial"/>
          <w:b/>
          <w:lang w:val="es-ES_tradnl"/>
        </w:rPr>
      </w:pPr>
      <w:r w:rsidRPr="00E1510B">
        <w:rPr>
          <w:rFonts w:ascii="Montserrat Medium" w:hAnsi="Montserrat Medium" w:cs="Arial"/>
          <w:lang w:val="es-ES_tradnl"/>
        </w:rPr>
        <w:t>Anverso</w:t>
      </w:r>
    </w:p>
    <w:p w14:paraId="2946DB82" w14:textId="085DC93F" w:rsidR="008179D5" w:rsidRPr="00E1510B" w:rsidRDefault="00BE00C5" w:rsidP="008179D5">
      <w:pPr>
        <w:rPr>
          <w:lang w:val="es-ES_tradnl"/>
        </w:rPr>
      </w:pPr>
      <w:r>
        <w:rPr>
          <w:noProof/>
          <w:lang w:val="en-US"/>
        </w:rPr>
        <w:drawing>
          <wp:inline distT="0" distB="0" distL="0" distR="0" wp14:anchorId="10FE343B" wp14:editId="15B29222">
            <wp:extent cx="6332220" cy="47434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32220" cy="4743450"/>
                    </a:xfrm>
                    <a:prstGeom prst="rect">
                      <a:avLst/>
                    </a:prstGeom>
                  </pic:spPr>
                </pic:pic>
              </a:graphicData>
            </a:graphic>
          </wp:inline>
        </w:drawing>
      </w:r>
    </w:p>
    <w:p w14:paraId="5997CC1D" w14:textId="3BD07634" w:rsidR="008179D5" w:rsidRPr="00E1510B" w:rsidRDefault="008179D5" w:rsidP="008179D5">
      <w:pPr>
        <w:rPr>
          <w:lang w:val="es-ES_tradnl"/>
        </w:rPr>
      </w:pPr>
    </w:p>
    <w:p w14:paraId="47537DC9" w14:textId="77777777" w:rsidR="00E1510B" w:rsidRPr="00E1510B" w:rsidRDefault="00E1510B" w:rsidP="008179D5">
      <w:pPr>
        <w:rPr>
          <w:lang w:val="es-ES_tradnl"/>
        </w:rPr>
      </w:pPr>
    </w:p>
    <w:p w14:paraId="110FFD37" w14:textId="650616D4" w:rsidR="0003435C" w:rsidRPr="00E1510B" w:rsidRDefault="0003435C" w:rsidP="009E4B6C">
      <w:pPr>
        <w:rPr>
          <w:lang w:val="es-ES_tradnl"/>
        </w:rPr>
      </w:pPr>
    </w:p>
    <w:p w14:paraId="6B699379" w14:textId="77777777" w:rsidR="00C132B0" w:rsidRPr="00E1510B" w:rsidRDefault="00C132B0" w:rsidP="00C132B0">
      <w:pPr>
        <w:rPr>
          <w:rFonts w:ascii="Montserrat Medium" w:hAnsi="Montserrat Medium" w:cs="Arial"/>
          <w:lang w:val="es-ES_tradnl"/>
        </w:rPr>
      </w:pPr>
    </w:p>
    <w:p w14:paraId="3FE9F23F" w14:textId="354919A9" w:rsidR="00C132B0" w:rsidRPr="00E1510B" w:rsidRDefault="00C132B0" w:rsidP="00C132B0">
      <w:pPr>
        <w:rPr>
          <w:rFonts w:ascii="Montserrat Medium" w:hAnsi="Montserrat Medium" w:cs="Arial"/>
          <w:lang w:val="es-ES_tradnl"/>
        </w:rPr>
      </w:pPr>
    </w:p>
    <w:p w14:paraId="506A344C" w14:textId="77777777" w:rsidR="00E1510B" w:rsidRPr="00E1510B" w:rsidRDefault="00E1510B" w:rsidP="00C132B0">
      <w:pPr>
        <w:rPr>
          <w:rFonts w:ascii="Montserrat Medium" w:hAnsi="Montserrat Medium" w:cs="Arial"/>
          <w:lang w:val="es-ES_tradnl"/>
        </w:rPr>
      </w:pPr>
    </w:p>
    <w:p w14:paraId="1F72F646" w14:textId="77777777" w:rsidR="00C132B0" w:rsidRPr="00E1510B" w:rsidRDefault="00C132B0" w:rsidP="00C132B0">
      <w:pPr>
        <w:rPr>
          <w:rFonts w:ascii="Montserrat Medium" w:hAnsi="Montserrat Medium" w:cs="Arial"/>
          <w:lang w:val="es-ES_tradnl"/>
        </w:rPr>
      </w:pPr>
    </w:p>
    <w:p w14:paraId="74922314" w14:textId="77777777" w:rsidR="004349D1" w:rsidRPr="00E1510B" w:rsidRDefault="00525579" w:rsidP="00C132B0">
      <w:pPr>
        <w:rPr>
          <w:rFonts w:ascii="Montserrat Medium" w:hAnsi="Montserrat Medium" w:cs="Arial"/>
          <w:lang w:val="es-ES_tradnl"/>
        </w:rPr>
      </w:pPr>
      <w:r w:rsidRPr="00E1510B">
        <w:rPr>
          <w:rFonts w:ascii="Montserrat Medium" w:hAnsi="Montserrat Medium" w:cs="Arial"/>
          <w:lang w:val="es-ES_tradnl"/>
        </w:rPr>
        <w:lastRenderedPageBreak/>
        <w:t>Reverso</w:t>
      </w:r>
    </w:p>
    <w:p w14:paraId="61CDCEAD" w14:textId="0B6814C8" w:rsidR="008179D5" w:rsidRPr="00E1510B" w:rsidRDefault="00BE00C5" w:rsidP="008179D5">
      <w:pPr>
        <w:rPr>
          <w:rFonts w:ascii="Montserrat Medium" w:hAnsi="Montserrat Medium" w:cs="Arial"/>
          <w:lang w:val="es-ES_tradnl"/>
        </w:rPr>
      </w:pPr>
      <w:r>
        <w:rPr>
          <w:noProof/>
          <w:lang w:val="en-US"/>
        </w:rPr>
        <w:drawing>
          <wp:inline distT="0" distB="0" distL="0" distR="0" wp14:anchorId="32F1E352" wp14:editId="67472C5B">
            <wp:extent cx="6332220" cy="476821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32220" cy="4768215"/>
                    </a:xfrm>
                    <a:prstGeom prst="rect">
                      <a:avLst/>
                    </a:prstGeom>
                  </pic:spPr>
                </pic:pic>
              </a:graphicData>
            </a:graphic>
          </wp:inline>
        </w:drawing>
      </w:r>
    </w:p>
    <w:p w14:paraId="061AE929" w14:textId="0529FC34" w:rsidR="00F57D1B" w:rsidRPr="00E1510B" w:rsidRDefault="008A546B" w:rsidP="000F72D3">
      <w:pPr>
        <w:pStyle w:val="Ttulo1"/>
        <w:jc w:val="left"/>
        <w:rPr>
          <w:rFonts w:ascii="Montserrat Light" w:hAnsi="Montserrat Light"/>
          <w:szCs w:val="44"/>
          <w:lang w:val="es-ES_tradnl"/>
        </w:rPr>
      </w:pPr>
      <w:bookmarkStart w:id="26" w:name="_Toc124505481"/>
      <w:r w:rsidRPr="00E1510B">
        <w:rPr>
          <w:rFonts w:cs="Arial"/>
          <w:lang w:val="es-ES_tradnl"/>
        </w:rPr>
        <w:br w:type="page"/>
      </w:r>
      <w:r w:rsidR="0097652C" w:rsidRPr="00E1510B">
        <w:rPr>
          <w:rFonts w:ascii="Montserrat Light" w:hAnsi="Montserrat Light"/>
          <w:szCs w:val="44"/>
          <w:lang w:val="es-ES_tradnl"/>
        </w:rPr>
        <w:lastRenderedPageBreak/>
        <w:t xml:space="preserve">Descripción de </w:t>
      </w:r>
      <w:r w:rsidR="000F72D3" w:rsidRPr="00E1510B">
        <w:rPr>
          <w:rFonts w:ascii="Montserrat Light" w:hAnsi="Montserrat Light"/>
          <w:szCs w:val="44"/>
          <w:lang w:val="es-ES_tradnl"/>
        </w:rPr>
        <w:t>BSC</w:t>
      </w:r>
      <w:r w:rsidR="00525579" w:rsidRPr="00E1510B">
        <w:rPr>
          <w:rFonts w:ascii="Montserrat Light" w:hAnsi="Montserrat Light"/>
          <w:szCs w:val="44"/>
          <w:lang w:val="es-ES_tradnl"/>
        </w:rPr>
        <w:t>:</w:t>
      </w:r>
      <w:r w:rsidR="00D05DA5" w:rsidRPr="00E1510B">
        <w:rPr>
          <w:rFonts w:ascii="Montserrat Light" w:hAnsi="Montserrat Light"/>
          <w:szCs w:val="44"/>
          <w:lang w:val="es-ES_tradnl"/>
        </w:rPr>
        <w:t xml:space="preserve"> </w:t>
      </w:r>
      <w:r w:rsidR="009F18D6" w:rsidRPr="00E1510B">
        <w:rPr>
          <w:rFonts w:ascii="Montserrat Light" w:hAnsi="Montserrat Light"/>
          <w:szCs w:val="44"/>
          <w:lang w:val="es-ES_tradnl"/>
        </w:rPr>
        <w:t>Informe de J</w:t>
      </w:r>
      <w:r w:rsidR="006F1085" w:rsidRPr="00E1510B">
        <w:rPr>
          <w:rFonts w:ascii="Montserrat Light" w:hAnsi="Montserrat Light"/>
          <w:szCs w:val="44"/>
          <w:lang w:val="es-ES_tradnl"/>
        </w:rPr>
        <w:t>urisdicción</w:t>
      </w:r>
      <w:r w:rsidR="009F18D6" w:rsidRPr="00E1510B">
        <w:rPr>
          <w:rFonts w:ascii="Montserrat Light" w:hAnsi="Montserrat Light"/>
          <w:szCs w:val="44"/>
          <w:lang w:val="es-ES_tradnl"/>
        </w:rPr>
        <w:t xml:space="preserve"> </w:t>
      </w:r>
      <w:r w:rsidR="00BC5733" w:rsidRPr="00E1510B">
        <w:rPr>
          <w:rFonts w:ascii="Montserrat Light" w:hAnsi="Montserrat Light"/>
          <w:szCs w:val="44"/>
          <w:lang w:val="es-ES_tradnl"/>
        </w:rPr>
        <w:t>de Actividades Varias</w:t>
      </w:r>
      <w:bookmarkEnd w:id="26"/>
    </w:p>
    <w:p w14:paraId="48D8F353" w14:textId="77777777" w:rsidR="00553AF1" w:rsidRPr="00E1510B" w:rsidRDefault="00A27A01" w:rsidP="00E438F4">
      <w:pPr>
        <w:rPr>
          <w:rFonts w:ascii="Montserrat" w:hAnsi="Montserrat" w:cs="Arial"/>
          <w:sz w:val="18"/>
          <w:szCs w:val="18"/>
          <w:lang w:val="es-ES_tradnl"/>
        </w:rPr>
      </w:pPr>
      <w:bookmarkStart w:id="27" w:name="_Toc207426314"/>
      <w:r w:rsidRPr="00E1510B">
        <w:rPr>
          <w:rFonts w:ascii="Montserrat" w:hAnsi="Montserrat" w:cs="Arial"/>
          <w:sz w:val="18"/>
          <w:szCs w:val="18"/>
          <w:lang w:val="es-ES_tradnl"/>
        </w:rPr>
        <w:t xml:space="preserve">Este formato permite concentrar la información generada durante un mes específico en todos y cada uno de los módulos que existen en la Jurisdicción Sanitaria </w:t>
      </w:r>
      <w:r w:rsidR="00525579" w:rsidRPr="00E1510B">
        <w:rPr>
          <w:rFonts w:ascii="Montserrat" w:hAnsi="Montserrat" w:cs="Arial"/>
          <w:sz w:val="18"/>
          <w:szCs w:val="18"/>
          <w:lang w:val="es-ES_tradnl"/>
        </w:rPr>
        <w:t>y está</w:t>
      </w:r>
      <w:r w:rsidRPr="00E1510B">
        <w:rPr>
          <w:rFonts w:ascii="Montserrat" w:hAnsi="Montserrat" w:cs="Arial"/>
          <w:sz w:val="18"/>
          <w:szCs w:val="18"/>
          <w:lang w:val="es-ES_tradnl"/>
        </w:rPr>
        <w:t xml:space="preserve"> conformado</w:t>
      </w:r>
      <w:r w:rsidR="00CF2682" w:rsidRPr="00E1510B">
        <w:rPr>
          <w:rFonts w:ascii="Montserrat" w:hAnsi="Montserrat" w:cs="Arial"/>
          <w:sz w:val="18"/>
          <w:szCs w:val="18"/>
          <w:lang w:val="es-ES_tradnl"/>
        </w:rPr>
        <w:t xml:space="preserve"> por cuatro </w:t>
      </w:r>
      <w:r w:rsidR="00525579" w:rsidRPr="00E1510B">
        <w:rPr>
          <w:rFonts w:ascii="Montserrat" w:hAnsi="Montserrat" w:cs="Arial"/>
          <w:sz w:val="18"/>
          <w:szCs w:val="18"/>
          <w:lang w:val="es-ES_tradnl"/>
        </w:rPr>
        <w:t xml:space="preserve">apartados </w:t>
      </w:r>
      <w:r w:rsidRPr="00E1510B">
        <w:rPr>
          <w:rFonts w:ascii="Montserrat" w:hAnsi="Montserrat" w:cs="Arial"/>
          <w:sz w:val="18"/>
          <w:szCs w:val="18"/>
          <w:lang w:val="es-ES_tradnl"/>
        </w:rPr>
        <w:t>principales:</w:t>
      </w:r>
    </w:p>
    <w:p w14:paraId="7880D204" w14:textId="77777777" w:rsidR="00FA4657" w:rsidRPr="00E1510B" w:rsidRDefault="00FA4657" w:rsidP="004E4065">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1510B">
        <w:rPr>
          <w:rFonts w:ascii="Montserrat" w:hAnsi="Montserrat" w:cs="Arial"/>
          <w:sz w:val="18"/>
          <w:szCs w:val="18"/>
          <w:lang w:val="es-ES_tradnl"/>
        </w:rPr>
        <w:t>Datos de identificación</w:t>
      </w:r>
    </w:p>
    <w:p w14:paraId="74C99919" w14:textId="77777777" w:rsidR="00525579" w:rsidRPr="00E1510B" w:rsidRDefault="00941928" w:rsidP="004E4065">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1510B">
        <w:rPr>
          <w:rFonts w:ascii="Montserrat" w:hAnsi="Montserrat" w:cs="Arial"/>
          <w:sz w:val="18"/>
          <w:szCs w:val="18"/>
          <w:lang w:val="es-ES_tradnl"/>
        </w:rPr>
        <w:t>Logros por Módulo</w:t>
      </w:r>
    </w:p>
    <w:p w14:paraId="1E234151" w14:textId="77777777" w:rsidR="00525579" w:rsidRPr="00E1510B" w:rsidRDefault="00525579" w:rsidP="004E4065">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1510B">
        <w:rPr>
          <w:rFonts w:ascii="Montserrat" w:hAnsi="Montserrat" w:cs="Arial"/>
          <w:sz w:val="18"/>
          <w:szCs w:val="18"/>
          <w:lang w:val="es-ES_tradnl"/>
        </w:rPr>
        <w:t>Observaciones</w:t>
      </w:r>
    </w:p>
    <w:p w14:paraId="5043CB0F" w14:textId="77777777" w:rsidR="000F72D3" w:rsidRPr="00E1510B" w:rsidRDefault="000F72D3" w:rsidP="000F72D3">
      <w:pPr>
        <w:widowControl/>
        <w:autoSpaceDE w:val="0"/>
        <w:autoSpaceDN w:val="0"/>
        <w:adjustRightInd w:val="0"/>
        <w:spacing w:line="240" w:lineRule="auto"/>
        <w:rPr>
          <w:rFonts w:ascii="Montserrat" w:hAnsi="Montserrat" w:cs="Arial"/>
          <w:sz w:val="18"/>
          <w:szCs w:val="18"/>
          <w:lang w:val="es-ES_tradnl"/>
        </w:rPr>
      </w:pPr>
    </w:p>
    <w:p w14:paraId="7B316EC8" w14:textId="77777777" w:rsidR="00A27A01" w:rsidRPr="00E1510B" w:rsidRDefault="00A27A01" w:rsidP="000F72D3">
      <w:pPr>
        <w:pStyle w:val="Ttulo2"/>
        <w:spacing w:before="160"/>
        <w:ind w:left="0"/>
        <w:rPr>
          <w:rFonts w:ascii="Montserrat Medium" w:hAnsi="Montserrat Medium" w:cs="Arial"/>
          <w:b w:val="0"/>
          <w:lang w:val="es-ES_tradnl"/>
        </w:rPr>
      </w:pPr>
      <w:bookmarkStart w:id="28" w:name="_Toc464751860"/>
      <w:bookmarkStart w:id="29" w:name="_Toc470537112"/>
      <w:bookmarkStart w:id="30" w:name="_Toc124505482"/>
      <w:r w:rsidRPr="00E1510B">
        <w:rPr>
          <w:rFonts w:ascii="Montserrat Medium" w:hAnsi="Montserrat Medium" w:cs="Arial"/>
          <w:b w:val="0"/>
          <w:lang w:val="es-ES_tradnl"/>
        </w:rPr>
        <w:t>Datos de identificación</w:t>
      </w:r>
      <w:bookmarkEnd w:id="28"/>
      <w:bookmarkEnd w:id="29"/>
      <w:bookmarkEnd w:id="30"/>
    </w:p>
    <w:p w14:paraId="1E4EA35A" w14:textId="77777777" w:rsidR="0030117C" w:rsidRPr="00E1510B" w:rsidRDefault="0030117C" w:rsidP="0030117C">
      <w:pPr>
        <w:widowControl/>
        <w:spacing w:line="240" w:lineRule="auto"/>
        <w:rPr>
          <w:rFonts w:ascii="Montserrat" w:hAnsi="Montserrat" w:cs="Arial"/>
          <w:sz w:val="18"/>
          <w:szCs w:val="18"/>
          <w:lang w:val="es-ES_tradnl"/>
        </w:rPr>
      </w:pPr>
      <w:r w:rsidRPr="00E1510B">
        <w:rPr>
          <w:rFonts w:ascii="Montserrat" w:hAnsi="Montserrat" w:cs="Arial"/>
          <w:sz w:val="18"/>
          <w:szCs w:val="18"/>
          <w:lang w:val="es-ES_tradnl"/>
        </w:rPr>
        <w:t xml:space="preserve">En este apartado </w:t>
      </w:r>
      <w:r w:rsidR="00CF2682" w:rsidRPr="00E1510B">
        <w:rPr>
          <w:rFonts w:ascii="Montserrat" w:hAnsi="Montserrat" w:cs="Arial"/>
          <w:sz w:val="18"/>
          <w:szCs w:val="18"/>
          <w:lang w:val="es-ES_tradnl"/>
        </w:rPr>
        <w:t xml:space="preserve">es donde </w:t>
      </w:r>
      <w:r w:rsidR="00CF2682" w:rsidRPr="00E1510B">
        <w:rPr>
          <w:rFonts w:ascii="Montserrat" w:hAnsi="Montserrat"/>
          <w:sz w:val="18"/>
          <w:szCs w:val="18"/>
          <w:lang w:val="es-ES_tradnl"/>
        </w:rPr>
        <w:t xml:space="preserve">se registran los datos correspondientes a </w:t>
      </w:r>
      <w:r w:rsidR="00A27A01" w:rsidRPr="00E1510B">
        <w:rPr>
          <w:rFonts w:ascii="Montserrat" w:hAnsi="Montserrat"/>
          <w:sz w:val="18"/>
          <w:szCs w:val="18"/>
          <w:lang w:val="es-ES_tradnl"/>
        </w:rPr>
        <w:t>las</w:t>
      </w:r>
      <w:r w:rsidR="00CF2682" w:rsidRPr="00E1510B">
        <w:rPr>
          <w:rFonts w:ascii="Montserrat" w:hAnsi="Montserrat"/>
          <w:sz w:val="18"/>
          <w:szCs w:val="18"/>
          <w:lang w:val="es-ES_tradnl"/>
        </w:rPr>
        <w:t xml:space="preserve"> 3 variables</w:t>
      </w:r>
      <w:r w:rsidR="00A27A01" w:rsidRPr="00E1510B">
        <w:rPr>
          <w:rFonts w:ascii="Montserrat" w:hAnsi="Montserrat"/>
          <w:sz w:val="18"/>
          <w:szCs w:val="18"/>
          <w:lang w:val="es-ES_tradnl"/>
        </w:rPr>
        <w:t xml:space="preserve"> siguientes:</w:t>
      </w:r>
    </w:p>
    <w:p w14:paraId="05F855CF" w14:textId="77777777" w:rsidR="0030117C" w:rsidRPr="00E1510B" w:rsidRDefault="00E438F4" w:rsidP="004E4065">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1510B">
        <w:rPr>
          <w:rFonts w:ascii="Montserrat" w:hAnsi="Montserrat" w:cs="Arial"/>
          <w:sz w:val="18"/>
          <w:szCs w:val="18"/>
          <w:lang w:val="es-ES_tradnl"/>
        </w:rPr>
        <w:t xml:space="preserve"> Jurisdicción</w:t>
      </w:r>
    </w:p>
    <w:p w14:paraId="33E71155" w14:textId="77777777" w:rsidR="0030117C" w:rsidRPr="00E1510B" w:rsidRDefault="00CF2682" w:rsidP="004E4065">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1510B">
        <w:rPr>
          <w:rFonts w:ascii="Montserrat" w:hAnsi="Montserrat" w:cs="Arial"/>
          <w:sz w:val="18"/>
          <w:szCs w:val="18"/>
          <w:lang w:val="es-ES_tradnl"/>
        </w:rPr>
        <w:t xml:space="preserve"> M</w:t>
      </w:r>
      <w:r w:rsidR="00E438F4" w:rsidRPr="00E1510B">
        <w:rPr>
          <w:rFonts w:ascii="Montserrat" w:hAnsi="Montserrat" w:cs="Arial"/>
          <w:sz w:val="18"/>
          <w:szCs w:val="18"/>
          <w:lang w:val="es-ES_tradnl"/>
        </w:rPr>
        <w:t xml:space="preserve">es y año </w:t>
      </w:r>
      <w:r w:rsidR="00A27A01" w:rsidRPr="00E1510B">
        <w:rPr>
          <w:rFonts w:ascii="Montserrat" w:hAnsi="Montserrat" w:cs="Arial"/>
          <w:sz w:val="18"/>
          <w:szCs w:val="18"/>
          <w:lang w:val="es-ES_tradnl"/>
        </w:rPr>
        <w:t>que se reporta</w:t>
      </w:r>
    </w:p>
    <w:p w14:paraId="42ADCD62" w14:textId="77777777" w:rsidR="00CF2682" w:rsidRPr="00E1510B" w:rsidRDefault="00A27A01" w:rsidP="004E4065">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E1510B">
        <w:rPr>
          <w:rFonts w:ascii="Montserrat" w:hAnsi="Montserrat" w:cs="Arial"/>
          <w:sz w:val="18"/>
          <w:szCs w:val="18"/>
          <w:lang w:val="es-ES_tradnl"/>
        </w:rPr>
        <w:t>Responsable de la información</w:t>
      </w:r>
    </w:p>
    <w:p w14:paraId="07459315" w14:textId="77777777" w:rsidR="00525579" w:rsidRPr="00E1510B" w:rsidRDefault="00525579" w:rsidP="00525579">
      <w:pPr>
        <w:widowControl/>
        <w:autoSpaceDE w:val="0"/>
        <w:autoSpaceDN w:val="0"/>
        <w:adjustRightInd w:val="0"/>
        <w:spacing w:line="240" w:lineRule="auto"/>
        <w:rPr>
          <w:rFonts w:ascii="Soberana Sans" w:hAnsi="Soberana Sans" w:cs="Arial"/>
          <w:sz w:val="18"/>
          <w:szCs w:val="18"/>
          <w:lang w:val="es-ES_tradnl"/>
        </w:rPr>
      </w:pPr>
    </w:p>
    <w:p w14:paraId="315360C5" w14:textId="77777777" w:rsidR="00FA4657" w:rsidRPr="00E1510B" w:rsidRDefault="00A27A01" w:rsidP="000F72D3">
      <w:pPr>
        <w:pStyle w:val="Ttulo2"/>
        <w:spacing w:before="160"/>
        <w:ind w:left="0"/>
        <w:rPr>
          <w:rFonts w:ascii="Montserrat Medium" w:hAnsi="Montserrat Medium" w:cs="Arial"/>
          <w:b w:val="0"/>
          <w:lang w:val="es-ES_tradnl"/>
        </w:rPr>
      </w:pPr>
      <w:bookmarkStart w:id="31" w:name="_Toc464751861"/>
      <w:bookmarkStart w:id="32" w:name="_Toc124505483"/>
      <w:bookmarkEnd w:id="27"/>
      <w:r w:rsidRPr="00E1510B">
        <w:rPr>
          <w:rFonts w:ascii="Montserrat Medium" w:hAnsi="Montserrat Medium" w:cs="Arial"/>
          <w:b w:val="0"/>
          <w:lang w:val="es-ES_tradnl"/>
        </w:rPr>
        <w:t>Logros por módulo</w:t>
      </w:r>
      <w:bookmarkEnd w:id="31"/>
      <w:bookmarkEnd w:id="32"/>
    </w:p>
    <w:p w14:paraId="79F0A6A2" w14:textId="77777777" w:rsidR="006520BF" w:rsidRPr="00E1510B" w:rsidRDefault="006520BF" w:rsidP="006520BF">
      <w:pPr>
        <w:rPr>
          <w:rFonts w:ascii="Montserrat" w:hAnsi="Montserrat" w:cs="Arial"/>
          <w:sz w:val="18"/>
          <w:szCs w:val="18"/>
          <w:lang w:val="es-ES_tradnl"/>
        </w:rPr>
      </w:pPr>
      <w:r w:rsidRPr="00E1510B">
        <w:rPr>
          <w:rFonts w:ascii="Montserrat" w:hAnsi="Montserrat"/>
          <w:sz w:val="18"/>
          <w:szCs w:val="18"/>
          <w:lang w:val="es-ES_tradnl"/>
        </w:rPr>
        <w:t xml:space="preserve">En este apartado se registran </w:t>
      </w:r>
      <w:r w:rsidR="0039594F" w:rsidRPr="00E1510B">
        <w:rPr>
          <w:rFonts w:ascii="Montserrat" w:hAnsi="Montserrat" w:cs="Arial"/>
          <w:sz w:val="18"/>
          <w:szCs w:val="18"/>
          <w:lang w:val="es-ES_tradnl"/>
        </w:rPr>
        <w:t>los logros que se obtuvieron durante el mes en cada módulo. Cuenta con 4 variables.</w:t>
      </w:r>
    </w:p>
    <w:p w14:paraId="1B478602" w14:textId="77777777" w:rsidR="00501650" w:rsidRPr="00E1510B" w:rsidRDefault="00501650" w:rsidP="00501650">
      <w:pPr>
        <w:pStyle w:val="Prrafodelista"/>
        <w:numPr>
          <w:ilvl w:val="0"/>
          <w:numId w:val="29"/>
        </w:numPr>
        <w:rPr>
          <w:rFonts w:ascii="Montserrat" w:hAnsi="Montserrat"/>
          <w:sz w:val="18"/>
          <w:szCs w:val="18"/>
          <w:lang w:val="es-ES_tradnl"/>
        </w:rPr>
      </w:pPr>
      <w:r w:rsidRPr="00E1510B">
        <w:rPr>
          <w:rFonts w:ascii="Montserrat" w:hAnsi="Montserrat" w:cs="Arial"/>
          <w:bCs/>
          <w:sz w:val="18"/>
          <w:szCs w:val="18"/>
        </w:rPr>
        <w:t>Comunidad</w:t>
      </w:r>
    </w:p>
    <w:p w14:paraId="2978B037" w14:textId="77777777" w:rsidR="0039594F" w:rsidRPr="00E1510B" w:rsidRDefault="0039594F" w:rsidP="00501650">
      <w:pPr>
        <w:pStyle w:val="Prrafodelista"/>
        <w:widowControl/>
        <w:numPr>
          <w:ilvl w:val="0"/>
          <w:numId w:val="8"/>
        </w:numPr>
        <w:autoSpaceDE w:val="0"/>
        <w:autoSpaceDN w:val="0"/>
        <w:adjustRightInd w:val="0"/>
        <w:spacing w:line="240" w:lineRule="auto"/>
        <w:ind w:left="709"/>
        <w:rPr>
          <w:rFonts w:ascii="Montserrat" w:hAnsi="Montserrat" w:cs="Arial"/>
          <w:sz w:val="18"/>
          <w:szCs w:val="18"/>
          <w:lang w:val="es-ES_tradnl"/>
        </w:rPr>
      </w:pPr>
      <w:r w:rsidRPr="00E1510B">
        <w:rPr>
          <w:rFonts w:ascii="Montserrat" w:hAnsi="Montserrat" w:cs="Arial"/>
          <w:sz w:val="18"/>
          <w:szCs w:val="18"/>
          <w:lang w:val="es-ES_tradnl"/>
        </w:rPr>
        <w:t>Edad (años)</w:t>
      </w:r>
    </w:p>
    <w:p w14:paraId="63E64714" w14:textId="15C9AD93" w:rsidR="0039594F" w:rsidRPr="00E1510B" w:rsidRDefault="48A660CF" w:rsidP="48A660CF">
      <w:pPr>
        <w:pStyle w:val="Prrafodelista"/>
        <w:widowControl/>
        <w:numPr>
          <w:ilvl w:val="0"/>
          <w:numId w:val="9"/>
        </w:numPr>
        <w:autoSpaceDE w:val="0"/>
        <w:autoSpaceDN w:val="0"/>
        <w:adjustRightInd w:val="0"/>
        <w:spacing w:line="240" w:lineRule="auto"/>
        <w:rPr>
          <w:rFonts w:ascii="Montserrat" w:hAnsi="Montserrat" w:cs="Arial"/>
          <w:sz w:val="18"/>
          <w:szCs w:val="18"/>
          <w:lang w:val="es-ES"/>
        </w:rPr>
      </w:pPr>
      <w:r w:rsidRPr="00E1510B">
        <w:rPr>
          <w:rFonts w:ascii="Montserrat" w:hAnsi="Montserrat" w:cs="Arial"/>
          <w:sz w:val="18"/>
          <w:szCs w:val="18"/>
          <w:lang w:val="es-ES"/>
        </w:rPr>
        <w:t>La o el Menor de 5 años</w:t>
      </w:r>
    </w:p>
    <w:p w14:paraId="66F03D46" w14:textId="58AF54F0" w:rsidR="002B4D25" w:rsidRPr="00E1510B" w:rsidRDefault="48A660CF" w:rsidP="48A660CF">
      <w:pPr>
        <w:pStyle w:val="Prrafodelista"/>
        <w:widowControl/>
        <w:numPr>
          <w:ilvl w:val="0"/>
          <w:numId w:val="9"/>
        </w:numPr>
        <w:autoSpaceDE w:val="0"/>
        <w:autoSpaceDN w:val="0"/>
        <w:adjustRightInd w:val="0"/>
        <w:spacing w:line="240" w:lineRule="auto"/>
        <w:rPr>
          <w:rFonts w:ascii="Montserrat" w:hAnsi="Montserrat" w:cs="Arial"/>
          <w:sz w:val="18"/>
          <w:szCs w:val="18"/>
          <w:lang w:val="es-ES"/>
        </w:rPr>
      </w:pPr>
      <w:r w:rsidRPr="00E1510B">
        <w:rPr>
          <w:rFonts w:ascii="Montserrat" w:hAnsi="Montserrat" w:cs="Arial"/>
          <w:sz w:val="18"/>
          <w:szCs w:val="18"/>
          <w:lang w:val="es-ES"/>
        </w:rPr>
        <w:t>5 a 9 años</w:t>
      </w:r>
    </w:p>
    <w:p w14:paraId="392952C9" w14:textId="6C61E49E" w:rsidR="002B4D25" w:rsidRPr="00E1510B" w:rsidRDefault="48A660CF" w:rsidP="48A660CF">
      <w:pPr>
        <w:pStyle w:val="Prrafodelista"/>
        <w:widowControl/>
        <w:numPr>
          <w:ilvl w:val="0"/>
          <w:numId w:val="9"/>
        </w:numPr>
        <w:autoSpaceDE w:val="0"/>
        <w:autoSpaceDN w:val="0"/>
        <w:adjustRightInd w:val="0"/>
        <w:spacing w:line="240" w:lineRule="auto"/>
        <w:rPr>
          <w:rFonts w:ascii="Montserrat" w:hAnsi="Montserrat" w:cs="Arial"/>
          <w:sz w:val="18"/>
          <w:szCs w:val="18"/>
          <w:lang w:val="es-ES"/>
        </w:rPr>
      </w:pPr>
      <w:r w:rsidRPr="00E1510B">
        <w:rPr>
          <w:rFonts w:ascii="Montserrat" w:hAnsi="Montserrat" w:cs="Arial"/>
          <w:sz w:val="18"/>
          <w:szCs w:val="18"/>
          <w:lang w:val="es-ES"/>
        </w:rPr>
        <w:t>10 a 19 años</w:t>
      </w:r>
    </w:p>
    <w:p w14:paraId="1B28B007" w14:textId="77777777" w:rsidR="00C132B0" w:rsidRPr="00E1510B" w:rsidRDefault="00C132B0" w:rsidP="00C132B0">
      <w:pPr>
        <w:pStyle w:val="Prrafodelista"/>
        <w:numPr>
          <w:ilvl w:val="0"/>
          <w:numId w:val="9"/>
        </w:numPr>
        <w:rPr>
          <w:rFonts w:ascii="Montserrat" w:hAnsi="Montserrat" w:cs="Arial"/>
          <w:bCs/>
          <w:sz w:val="18"/>
          <w:szCs w:val="18"/>
        </w:rPr>
      </w:pPr>
      <w:r w:rsidRPr="00E1510B">
        <w:rPr>
          <w:rFonts w:ascii="Montserrat" w:hAnsi="Montserrat" w:cs="Arial"/>
          <w:bCs/>
          <w:sz w:val="18"/>
          <w:szCs w:val="18"/>
        </w:rPr>
        <w:t>20 a 59 años</w:t>
      </w:r>
    </w:p>
    <w:p w14:paraId="32A7A304" w14:textId="77777777" w:rsidR="002B4D25" w:rsidRPr="00E1510B" w:rsidRDefault="00C132B0" w:rsidP="00C132B0">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E1510B">
        <w:rPr>
          <w:rFonts w:ascii="Montserrat" w:hAnsi="Montserrat" w:cs="Arial"/>
          <w:bCs/>
          <w:sz w:val="18"/>
          <w:szCs w:val="18"/>
        </w:rPr>
        <w:t>60 y más años de edad</w:t>
      </w:r>
    </w:p>
    <w:p w14:paraId="5A0393A1" w14:textId="77777777" w:rsidR="0039594F" w:rsidRPr="00E1510B" w:rsidRDefault="0039594F" w:rsidP="00501650">
      <w:pPr>
        <w:pStyle w:val="Prrafodelista"/>
        <w:widowControl/>
        <w:numPr>
          <w:ilvl w:val="0"/>
          <w:numId w:val="8"/>
        </w:numPr>
        <w:autoSpaceDE w:val="0"/>
        <w:autoSpaceDN w:val="0"/>
        <w:adjustRightInd w:val="0"/>
        <w:spacing w:line="240" w:lineRule="auto"/>
        <w:ind w:left="709"/>
        <w:rPr>
          <w:rFonts w:ascii="Montserrat" w:hAnsi="Montserrat" w:cs="Arial"/>
          <w:sz w:val="18"/>
          <w:szCs w:val="18"/>
          <w:lang w:val="es-ES_tradnl"/>
        </w:rPr>
      </w:pPr>
      <w:r w:rsidRPr="00E1510B">
        <w:rPr>
          <w:rFonts w:ascii="Montserrat" w:hAnsi="Montserrat" w:cs="Arial"/>
          <w:sz w:val="18"/>
          <w:szCs w:val="18"/>
          <w:lang w:val="es-ES_tradnl"/>
        </w:rPr>
        <w:t>Visita domiciliaria</w:t>
      </w:r>
    </w:p>
    <w:p w14:paraId="044B6FC8" w14:textId="77777777" w:rsidR="002B4D25" w:rsidRPr="00E1510B" w:rsidRDefault="0039594F" w:rsidP="00501650">
      <w:pPr>
        <w:pStyle w:val="Prrafodelista"/>
        <w:widowControl/>
        <w:numPr>
          <w:ilvl w:val="0"/>
          <w:numId w:val="8"/>
        </w:numPr>
        <w:autoSpaceDE w:val="0"/>
        <w:autoSpaceDN w:val="0"/>
        <w:adjustRightInd w:val="0"/>
        <w:spacing w:line="240" w:lineRule="auto"/>
        <w:ind w:left="709"/>
        <w:rPr>
          <w:rFonts w:ascii="Montserrat" w:hAnsi="Montserrat" w:cs="Arial"/>
          <w:sz w:val="18"/>
          <w:szCs w:val="18"/>
          <w:lang w:val="es-ES_tradnl"/>
        </w:rPr>
      </w:pPr>
      <w:r w:rsidRPr="00E1510B">
        <w:rPr>
          <w:rFonts w:ascii="Montserrat" w:hAnsi="Montserrat" w:cs="Arial"/>
          <w:sz w:val="18"/>
          <w:szCs w:val="18"/>
          <w:lang w:val="es-ES_tradnl"/>
        </w:rPr>
        <w:t>Motivo de la atención</w:t>
      </w:r>
    </w:p>
    <w:p w14:paraId="10323462" w14:textId="6DB58D59" w:rsidR="002B4D25" w:rsidRPr="00E1510B" w:rsidRDefault="00BE00C5" w:rsidP="00501650">
      <w:pPr>
        <w:pStyle w:val="Prrafodelista"/>
        <w:widowControl/>
        <w:numPr>
          <w:ilvl w:val="0"/>
          <w:numId w:val="10"/>
        </w:numPr>
        <w:autoSpaceDE w:val="0"/>
        <w:autoSpaceDN w:val="0"/>
        <w:adjustRightInd w:val="0"/>
        <w:spacing w:line="240" w:lineRule="auto"/>
        <w:ind w:left="1418"/>
        <w:rPr>
          <w:rFonts w:ascii="Montserrat" w:hAnsi="Montserrat" w:cs="Arial"/>
          <w:sz w:val="18"/>
          <w:szCs w:val="18"/>
          <w:lang w:val="es-ES_tradnl"/>
        </w:rPr>
      </w:pPr>
      <w:r>
        <w:rPr>
          <w:rFonts w:ascii="Montserrat" w:hAnsi="Montserrat" w:cs="Arial"/>
          <w:sz w:val="18"/>
          <w:szCs w:val="18"/>
          <w:lang w:val="es-ES_tradnl"/>
        </w:rPr>
        <w:t>Curación de herida</w:t>
      </w:r>
    </w:p>
    <w:p w14:paraId="4ED3AB11" w14:textId="0F949C6D" w:rsidR="002B4D25" w:rsidRPr="00E1510B" w:rsidRDefault="00BE00C5" w:rsidP="00501650">
      <w:pPr>
        <w:pStyle w:val="Prrafodelista"/>
        <w:widowControl/>
        <w:numPr>
          <w:ilvl w:val="0"/>
          <w:numId w:val="10"/>
        </w:numPr>
        <w:autoSpaceDE w:val="0"/>
        <w:autoSpaceDN w:val="0"/>
        <w:adjustRightInd w:val="0"/>
        <w:spacing w:line="240" w:lineRule="auto"/>
        <w:ind w:left="1418"/>
        <w:rPr>
          <w:rFonts w:ascii="Montserrat" w:hAnsi="Montserrat" w:cs="Arial"/>
          <w:sz w:val="18"/>
          <w:szCs w:val="18"/>
          <w:lang w:val="es-ES_tradnl"/>
        </w:rPr>
      </w:pPr>
      <w:r>
        <w:rPr>
          <w:rFonts w:ascii="Montserrat" w:hAnsi="Montserrat" w:cs="Arial"/>
          <w:sz w:val="18"/>
          <w:szCs w:val="18"/>
          <w:lang w:val="es-ES_tradnl"/>
        </w:rPr>
        <w:t>Persona enferma tratada</w:t>
      </w:r>
    </w:p>
    <w:p w14:paraId="41B98697" w14:textId="77777777" w:rsidR="002B4D25" w:rsidRPr="00E1510B" w:rsidRDefault="002B4D25" w:rsidP="00501650">
      <w:pPr>
        <w:pStyle w:val="Prrafodelista"/>
        <w:widowControl/>
        <w:numPr>
          <w:ilvl w:val="0"/>
          <w:numId w:val="11"/>
        </w:numPr>
        <w:autoSpaceDE w:val="0"/>
        <w:autoSpaceDN w:val="0"/>
        <w:adjustRightInd w:val="0"/>
        <w:spacing w:line="240" w:lineRule="auto"/>
        <w:ind w:left="1418"/>
        <w:rPr>
          <w:rFonts w:ascii="Montserrat" w:hAnsi="Montserrat" w:cs="Arial"/>
          <w:sz w:val="18"/>
          <w:szCs w:val="18"/>
          <w:lang w:val="es-ES_tradnl"/>
        </w:rPr>
      </w:pPr>
      <w:r w:rsidRPr="00E1510B">
        <w:rPr>
          <w:rFonts w:ascii="Montserrat" w:hAnsi="Montserrat" w:cs="Arial"/>
          <w:sz w:val="18"/>
          <w:szCs w:val="18"/>
          <w:lang w:val="es-ES_tradnl"/>
        </w:rPr>
        <w:t>Aplicación de:</w:t>
      </w:r>
    </w:p>
    <w:p w14:paraId="1E343D3B" w14:textId="24664C0E" w:rsidR="002B4D25" w:rsidRPr="00E1510B" w:rsidRDefault="00BE00C5" w:rsidP="00501650">
      <w:pPr>
        <w:pStyle w:val="Prrafodelista"/>
        <w:widowControl/>
        <w:numPr>
          <w:ilvl w:val="0"/>
          <w:numId w:val="12"/>
        </w:numPr>
        <w:autoSpaceDE w:val="0"/>
        <w:autoSpaceDN w:val="0"/>
        <w:adjustRightInd w:val="0"/>
        <w:spacing w:line="240" w:lineRule="auto"/>
        <w:ind w:left="1843"/>
        <w:rPr>
          <w:rFonts w:ascii="Montserrat" w:hAnsi="Montserrat" w:cs="Arial"/>
          <w:sz w:val="18"/>
          <w:szCs w:val="18"/>
          <w:lang w:val="es-ES_tradnl"/>
        </w:rPr>
      </w:pPr>
      <w:r>
        <w:rPr>
          <w:rFonts w:ascii="Montserrat" w:hAnsi="Montserrat" w:cs="Arial"/>
          <w:sz w:val="18"/>
          <w:szCs w:val="18"/>
          <w:lang w:val="es-ES_tradnl"/>
        </w:rPr>
        <w:t>Inyección</w:t>
      </w:r>
    </w:p>
    <w:p w14:paraId="5FA78AD8" w14:textId="44CED625" w:rsidR="002B4D25" w:rsidRPr="00E1510B" w:rsidRDefault="00BE00C5" w:rsidP="00501650">
      <w:pPr>
        <w:pStyle w:val="Prrafodelista"/>
        <w:widowControl/>
        <w:numPr>
          <w:ilvl w:val="0"/>
          <w:numId w:val="12"/>
        </w:numPr>
        <w:autoSpaceDE w:val="0"/>
        <w:autoSpaceDN w:val="0"/>
        <w:adjustRightInd w:val="0"/>
        <w:spacing w:line="240" w:lineRule="auto"/>
        <w:ind w:left="1843"/>
        <w:rPr>
          <w:rFonts w:ascii="Montserrat" w:hAnsi="Montserrat" w:cs="Arial"/>
          <w:sz w:val="18"/>
          <w:szCs w:val="18"/>
          <w:lang w:val="es-ES_tradnl"/>
        </w:rPr>
      </w:pPr>
      <w:r>
        <w:rPr>
          <w:rFonts w:ascii="Montserrat" w:hAnsi="Montserrat" w:cs="Arial"/>
          <w:sz w:val="18"/>
          <w:szCs w:val="18"/>
          <w:lang w:val="es-ES_tradnl"/>
        </w:rPr>
        <w:t>Suero</w:t>
      </w:r>
    </w:p>
    <w:p w14:paraId="24951E4F" w14:textId="304F91C4" w:rsidR="002B4D25" w:rsidRPr="00E1510B" w:rsidRDefault="00BE00C5" w:rsidP="00501650">
      <w:pPr>
        <w:pStyle w:val="Prrafodelista"/>
        <w:widowControl/>
        <w:numPr>
          <w:ilvl w:val="0"/>
          <w:numId w:val="13"/>
        </w:numPr>
        <w:autoSpaceDE w:val="0"/>
        <w:autoSpaceDN w:val="0"/>
        <w:adjustRightInd w:val="0"/>
        <w:spacing w:line="240" w:lineRule="auto"/>
        <w:ind w:left="1418"/>
        <w:rPr>
          <w:rFonts w:ascii="Montserrat" w:hAnsi="Montserrat" w:cs="Arial"/>
          <w:sz w:val="18"/>
          <w:szCs w:val="18"/>
          <w:lang w:val="es-ES_tradnl"/>
        </w:rPr>
      </w:pPr>
      <w:r>
        <w:rPr>
          <w:rFonts w:ascii="Montserrat" w:hAnsi="Montserrat" w:cs="Arial"/>
          <w:sz w:val="18"/>
          <w:szCs w:val="18"/>
          <w:lang w:val="es-ES_tradnl"/>
        </w:rPr>
        <w:t>Persona enferma supervisada</w:t>
      </w:r>
    </w:p>
    <w:p w14:paraId="60CD96E1" w14:textId="698D4757" w:rsidR="002B4D25" w:rsidRPr="00E1510B" w:rsidRDefault="00BE00C5" w:rsidP="00501650">
      <w:pPr>
        <w:pStyle w:val="Prrafodelista"/>
        <w:widowControl/>
        <w:numPr>
          <w:ilvl w:val="0"/>
          <w:numId w:val="14"/>
        </w:numPr>
        <w:autoSpaceDE w:val="0"/>
        <w:autoSpaceDN w:val="0"/>
        <w:adjustRightInd w:val="0"/>
        <w:spacing w:line="240" w:lineRule="auto"/>
        <w:ind w:left="1843"/>
        <w:rPr>
          <w:rFonts w:ascii="Montserrat" w:hAnsi="Montserrat" w:cs="Arial"/>
          <w:sz w:val="18"/>
          <w:szCs w:val="18"/>
          <w:lang w:val="es-ES_tradnl"/>
        </w:rPr>
      </w:pPr>
      <w:r>
        <w:rPr>
          <w:rFonts w:ascii="Montserrat" w:hAnsi="Montserrat" w:cs="Arial"/>
          <w:sz w:val="18"/>
          <w:szCs w:val="18"/>
          <w:lang w:val="es-ES_tradnl"/>
        </w:rPr>
        <w:t>Tuberculosa</w:t>
      </w:r>
    </w:p>
    <w:p w14:paraId="1997F917" w14:textId="46FD1366" w:rsidR="002B4D25" w:rsidRPr="00E1510B" w:rsidRDefault="00BE00C5" w:rsidP="00501650">
      <w:pPr>
        <w:pStyle w:val="Prrafodelista"/>
        <w:widowControl/>
        <w:numPr>
          <w:ilvl w:val="0"/>
          <w:numId w:val="14"/>
        </w:numPr>
        <w:autoSpaceDE w:val="0"/>
        <w:autoSpaceDN w:val="0"/>
        <w:adjustRightInd w:val="0"/>
        <w:spacing w:line="240" w:lineRule="auto"/>
        <w:ind w:left="1843"/>
        <w:rPr>
          <w:rFonts w:ascii="Montserrat" w:hAnsi="Montserrat" w:cs="Arial"/>
          <w:sz w:val="18"/>
          <w:szCs w:val="18"/>
          <w:lang w:val="es-ES_tradnl"/>
        </w:rPr>
      </w:pPr>
      <w:r>
        <w:rPr>
          <w:rFonts w:ascii="Montserrat" w:hAnsi="Montserrat" w:cs="Arial"/>
          <w:sz w:val="18"/>
          <w:szCs w:val="18"/>
          <w:lang w:val="es-ES_tradnl"/>
        </w:rPr>
        <w:t>Hipertensa con toma de presión</w:t>
      </w:r>
    </w:p>
    <w:p w14:paraId="268D0DD9" w14:textId="724865A3" w:rsidR="002B4D25" w:rsidRPr="00BE00C5" w:rsidRDefault="00BE00C5" w:rsidP="00501650">
      <w:pPr>
        <w:pStyle w:val="Prrafodelista"/>
        <w:widowControl/>
        <w:numPr>
          <w:ilvl w:val="0"/>
          <w:numId w:val="15"/>
        </w:numPr>
        <w:autoSpaceDE w:val="0"/>
        <w:autoSpaceDN w:val="0"/>
        <w:adjustRightInd w:val="0"/>
        <w:spacing w:line="240" w:lineRule="auto"/>
        <w:ind w:left="2410"/>
        <w:rPr>
          <w:rFonts w:ascii="Montserrat" w:hAnsi="Montserrat" w:cs="Arial"/>
          <w:sz w:val="18"/>
          <w:szCs w:val="18"/>
          <w:lang w:val="es-ES_tradnl"/>
        </w:rPr>
      </w:pPr>
      <w:r>
        <w:rPr>
          <w:rFonts w:ascii="Montserrat" w:hAnsi="Montserrat" w:cs="Arial"/>
          <w:sz w:val="18"/>
          <w:szCs w:val="18"/>
          <w:lang w:val="es-ES_tradnl"/>
        </w:rPr>
        <w:t>Si</w:t>
      </w:r>
    </w:p>
    <w:p w14:paraId="78BAA8A5" w14:textId="6A1F36CC" w:rsidR="002B4D25" w:rsidRPr="00E1510B" w:rsidRDefault="00BE00C5" w:rsidP="00501650">
      <w:pPr>
        <w:pStyle w:val="Prrafodelista"/>
        <w:widowControl/>
        <w:numPr>
          <w:ilvl w:val="0"/>
          <w:numId w:val="15"/>
        </w:numPr>
        <w:autoSpaceDE w:val="0"/>
        <w:autoSpaceDN w:val="0"/>
        <w:adjustRightInd w:val="0"/>
        <w:spacing w:line="240" w:lineRule="auto"/>
        <w:ind w:left="2410"/>
        <w:rPr>
          <w:rFonts w:ascii="Montserrat" w:hAnsi="Montserrat" w:cs="Arial"/>
          <w:sz w:val="18"/>
          <w:szCs w:val="18"/>
          <w:lang w:val="es-ES_tradnl"/>
        </w:rPr>
      </w:pPr>
      <w:r>
        <w:rPr>
          <w:rFonts w:ascii="Montserrat" w:hAnsi="Montserrat" w:cs="Arial"/>
          <w:sz w:val="18"/>
          <w:szCs w:val="18"/>
          <w:lang w:val="es-ES_tradnl"/>
        </w:rPr>
        <w:t>No</w:t>
      </w:r>
    </w:p>
    <w:p w14:paraId="5410B68C" w14:textId="3E391818" w:rsidR="002B4D25" w:rsidRPr="00E1510B" w:rsidRDefault="00BE00C5" w:rsidP="00501650">
      <w:pPr>
        <w:pStyle w:val="Prrafodelista"/>
        <w:widowControl/>
        <w:numPr>
          <w:ilvl w:val="0"/>
          <w:numId w:val="16"/>
        </w:numPr>
        <w:autoSpaceDE w:val="0"/>
        <w:autoSpaceDN w:val="0"/>
        <w:adjustRightInd w:val="0"/>
        <w:spacing w:line="240" w:lineRule="auto"/>
        <w:ind w:left="1843"/>
        <w:rPr>
          <w:rFonts w:ascii="Montserrat" w:hAnsi="Montserrat" w:cs="Arial"/>
          <w:sz w:val="18"/>
          <w:szCs w:val="18"/>
          <w:lang w:val="es-ES_tradnl"/>
        </w:rPr>
      </w:pPr>
      <w:r>
        <w:rPr>
          <w:rFonts w:ascii="Montserrat" w:hAnsi="Montserrat" w:cs="Arial"/>
          <w:sz w:val="18"/>
          <w:szCs w:val="18"/>
          <w:lang w:val="es-ES_tradnl"/>
        </w:rPr>
        <w:t>Diabética</w:t>
      </w:r>
    </w:p>
    <w:p w14:paraId="7461B678" w14:textId="2804B8FC" w:rsidR="0030117C" w:rsidRPr="00E1510B" w:rsidRDefault="0039594F" w:rsidP="00501650">
      <w:pPr>
        <w:pStyle w:val="Prrafodelista"/>
        <w:widowControl/>
        <w:numPr>
          <w:ilvl w:val="0"/>
          <w:numId w:val="8"/>
        </w:numPr>
        <w:autoSpaceDE w:val="0"/>
        <w:autoSpaceDN w:val="0"/>
        <w:adjustRightInd w:val="0"/>
        <w:spacing w:line="240" w:lineRule="auto"/>
        <w:ind w:left="709"/>
        <w:rPr>
          <w:rFonts w:ascii="Montserrat" w:hAnsi="Montserrat" w:cs="Arial"/>
          <w:sz w:val="18"/>
          <w:szCs w:val="18"/>
          <w:lang w:val="es-ES_tradnl"/>
        </w:rPr>
      </w:pPr>
      <w:r w:rsidRPr="00E1510B">
        <w:rPr>
          <w:rFonts w:ascii="Montserrat" w:hAnsi="Montserrat" w:cs="Arial"/>
          <w:sz w:val="18"/>
          <w:szCs w:val="18"/>
          <w:lang w:val="es-ES_tradnl"/>
        </w:rPr>
        <w:t>Personas referidas</w:t>
      </w:r>
    </w:p>
    <w:p w14:paraId="1F790A78" w14:textId="77777777" w:rsidR="002B4D25" w:rsidRPr="00E1510B" w:rsidRDefault="002B4D25" w:rsidP="00501650">
      <w:pPr>
        <w:pStyle w:val="Prrafodelista"/>
        <w:widowControl/>
        <w:numPr>
          <w:ilvl w:val="0"/>
          <w:numId w:val="17"/>
        </w:numPr>
        <w:autoSpaceDE w:val="0"/>
        <w:autoSpaceDN w:val="0"/>
        <w:adjustRightInd w:val="0"/>
        <w:spacing w:line="240" w:lineRule="auto"/>
        <w:ind w:left="1418"/>
        <w:rPr>
          <w:rFonts w:ascii="Montserrat" w:hAnsi="Montserrat" w:cs="Arial"/>
          <w:sz w:val="18"/>
          <w:szCs w:val="18"/>
          <w:lang w:val="es-ES_tradnl"/>
        </w:rPr>
      </w:pPr>
      <w:r w:rsidRPr="00E1510B">
        <w:rPr>
          <w:rFonts w:ascii="Montserrat" w:hAnsi="Montserrat" w:cs="Arial"/>
          <w:sz w:val="18"/>
          <w:szCs w:val="18"/>
          <w:lang w:val="es-ES_tradnl"/>
        </w:rPr>
        <w:t>Tosedoras crónicas</w:t>
      </w:r>
    </w:p>
    <w:p w14:paraId="32A67100" w14:textId="77777777" w:rsidR="002B4D25" w:rsidRPr="00E1510B" w:rsidRDefault="002B4D25" w:rsidP="00501650">
      <w:pPr>
        <w:pStyle w:val="Prrafodelista"/>
        <w:widowControl/>
        <w:numPr>
          <w:ilvl w:val="0"/>
          <w:numId w:val="17"/>
        </w:numPr>
        <w:autoSpaceDE w:val="0"/>
        <w:autoSpaceDN w:val="0"/>
        <w:adjustRightInd w:val="0"/>
        <w:spacing w:line="240" w:lineRule="auto"/>
        <w:ind w:left="1418"/>
        <w:rPr>
          <w:rFonts w:ascii="Montserrat" w:hAnsi="Montserrat" w:cs="Arial"/>
          <w:sz w:val="18"/>
          <w:szCs w:val="18"/>
          <w:lang w:val="es-ES_tradnl"/>
        </w:rPr>
      </w:pPr>
      <w:r w:rsidRPr="00E1510B">
        <w:rPr>
          <w:rFonts w:ascii="Montserrat" w:hAnsi="Montserrat" w:cs="Arial"/>
          <w:sz w:val="18"/>
          <w:szCs w:val="18"/>
          <w:lang w:val="es-ES_tradnl"/>
        </w:rPr>
        <w:t>Hipertensas</w:t>
      </w:r>
    </w:p>
    <w:p w14:paraId="6572744A" w14:textId="485A2D53" w:rsidR="002B4D25" w:rsidRPr="00E1510B" w:rsidRDefault="00BE00C5" w:rsidP="00501650">
      <w:pPr>
        <w:pStyle w:val="Prrafodelista"/>
        <w:widowControl/>
        <w:numPr>
          <w:ilvl w:val="0"/>
          <w:numId w:val="17"/>
        </w:numPr>
        <w:autoSpaceDE w:val="0"/>
        <w:autoSpaceDN w:val="0"/>
        <w:adjustRightInd w:val="0"/>
        <w:spacing w:line="240" w:lineRule="auto"/>
        <w:ind w:left="1418"/>
        <w:rPr>
          <w:rFonts w:ascii="Montserrat" w:hAnsi="Montserrat" w:cs="Arial"/>
          <w:sz w:val="18"/>
          <w:szCs w:val="18"/>
          <w:lang w:val="es-ES_tradnl"/>
        </w:rPr>
      </w:pPr>
      <w:r>
        <w:rPr>
          <w:rFonts w:ascii="Montserrat" w:hAnsi="Montserrat" w:cs="Arial"/>
          <w:sz w:val="18"/>
          <w:szCs w:val="18"/>
          <w:lang w:val="es-ES_tradnl"/>
        </w:rPr>
        <w:t>Probable diabetes</w:t>
      </w:r>
    </w:p>
    <w:p w14:paraId="046C3C8D" w14:textId="552D9005" w:rsidR="002B4D25" w:rsidRPr="00E1510B" w:rsidRDefault="00BE00C5" w:rsidP="00501650">
      <w:pPr>
        <w:pStyle w:val="Prrafodelista"/>
        <w:widowControl/>
        <w:numPr>
          <w:ilvl w:val="0"/>
          <w:numId w:val="17"/>
        </w:numPr>
        <w:autoSpaceDE w:val="0"/>
        <w:autoSpaceDN w:val="0"/>
        <w:adjustRightInd w:val="0"/>
        <w:spacing w:line="240" w:lineRule="auto"/>
        <w:ind w:left="1418"/>
        <w:rPr>
          <w:rFonts w:ascii="Montserrat" w:hAnsi="Montserrat" w:cs="Arial"/>
          <w:sz w:val="18"/>
          <w:szCs w:val="18"/>
          <w:lang w:val="es-ES_tradnl"/>
        </w:rPr>
      </w:pPr>
      <w:r>
        <w:rPr>
          <w:rFonts w:ascii="Montserrat" w:hAnsi="Montserrat" w:cs="Arial"/>
          <w:sz w:val="18"/>
          <w:szCs w:val="18"/>
          <w:lang w:val="es-ES_tradnl"/>
        </w:rPr>
        <w:t>Parasitología Vaginal</w:t>
      </w:r>
    </w:p>
    <w:p w14:paraId="69668557" w14:textId="77777777" w:rsidR="002B4D25" w:rsidRPr="00E1510B" w:rsidRDefault="002B4D25" w:rsidP="00501650">
      <w:pPr>
        <w:pStyle w:val="Prrafodelista"/>
        <w:widowControl/>
        <w:numPr>
          <w:ilvl w:val="0"/>
          <w:numId w:val="17"/>
        </w:numPr>
        <w:autoSpaceDE w:val="0"/>
        <w:autoSpaceDN w:val="0"/>
        <w:adjustRightInd w:val="0"/>
        <w:spacing w:line="240" w:lineRule="auto"/>
        <w:ind w:left="1418"/>
        <w:rPr>
          <w:rFonts w:ascii="Montserrat" w:hAnsi="Montserrat" w:cs="Arial"/>
          <w:sz w:val="18"/>
          <w:szCs w:val="18"/>
          <w:lang w:val="es-ES_tradnl"/>
        </w:rPr>
      </w:pPr>
      <w:r w:rsidRPr="00E1510B">
        <w:rPr>
          <w:rFonts w:ascii="Montserrat" w:hAnsi="Montserrat" w:cs="Arial"/>
          <w:sz w:val="18"/>
          <w:szCs w:val="18"/>
          <w:lang w:val="es-ES_tradnl"/>
        </w:rPr>
        <w:t>Otros</w:t>
      </w:r>
    </w:p>
    <w:p w14:paraId="13CF2039" w14:textId="77777777" w:rsidR="00076CD4" w:rsidRPr="00E1510B" w:rsidRDefault="00501650" w:rsidP="00501650">
      <w:pPr>
        <w:pStyle w:val="Prrafodelista"/>
        <w:numPr>
          <w:ilvl w:val="0"/>
          <w:numId w:val="30"/>
        </w:numPr>
        <w:ind w:left="284"/>
        <w:rPr>
          <w:rFonts w:ascii="Montserrat" w:hAnsi="Montserrat"/>
          <w:sz w:val="18"/>
          <w:szCs w:val="18"/>
          <w:lang w:val="es-ES_tradnl"/>
        </w:rPr>
      </w:pPr>
      <w:bookmarkStart w:id="33" w:name="_Toc464751862"/>
      <w:r w:rsidRPr="00E1510B">
        <w:rPr>
          <w:rFonts w:ascii="Montserrat" w:hAnsi="Montserrat"/>
          <w:sz w:val="18"/>
          <w:szCs w:val="18"/>
          <w:lang w:val="es-ES_tradnl"/>
        </w:rPr>
        <w:t>Educación para la salud por módulo:</w:t>
      </w:r>
    </w:p>
    <w:p w14:paraId="3788746A" w14:textId="4CCD9DE9" w:rsidR="00B4369F" w:rsidRPr="00E1510B" w:rsidRDefault="48A660CF" w:rsidP="48A660CF">
      <w:pPr>
        <w:pStyle w:val="Prrafodelista"/>
        <w:numPr>
          <w:ilvl w:val="0"/>
          <w:numId w:val="18"/>
        </w:numPr>
        <w:rPr>
          <w:rFonts w:ascii="Montserrat" w:hAnsi="Montserrat" w:cs="Arial"/>
          <w:sz w:val="18"/>
          <w:szCs w:val="18"/>
          <w:lang w:val="es-ES"/>
        </w:rPr>
      </w:pPr>
      <w:r w:rsidRPr="00E1510B">
        <w:rPr>
          <w:rFonts w:ascii="Montserrat" w:hAnsi="Montserrat" w:cs="Arial"/>
          <w:sz w:val="18"/>
          <w:szCs w:val="18"/>
          <w:lang w:val="es-ES"/>
        </w:rPr>
        <w:lastRenderedPageBreak/>
        <w:t>Temas de pláticas y número de la o el asistente</w:t>
      </w:r>
    </w:p>
    <w:p w14:paraId="509B7089" w14:textId="56DC531B" w:rsidR="00B4369F" w:rsidRPr="00E1510B" w:rsidRDefault="00BE00C5" w:rsidP="004E4065">
      <w:pPr>
        <w:pStyle w:val="Prrafodelista"/>
        <w:numPr>
          <w:ilvl w:val="1"/>
          <w:numId w:val="19"/>
        </w:numPr>
        <w:rPr>
          <w:rFonts w:ascii="Montserrat" w:hAnsi="Montserrat" w:cs="Arial"/>
          <w:sz w:val="18"/>
          <w:szCs w:val="18"/>
          <w:lang w:val="es-ES_tradnl"/>
        </w:rPr>
      </w:pPr>
      <w:r>
        <w:rPr>
          <w:rFonts w:ascii="Montserrat" w:hAnsi="Montserrat" w:cs="Arial"/>
          <w:sz w:val="18"/>
          <w:szCs w:val="18"/>
          <w:lang w:val="es-ES_tradnl"/>
        </w:rPr>
        <w:t>Saneamiento básico</w:t>
      </w:r>
    </w:p>
    <w:p w14:paraId="1B0675A3" w14:textId="782899CE" w:rsidR="00B4369F" w:rsidRPr="00E1510B" w:rsidRDefault="00BE00C5" w:rsidP="004E4065">
      <w:pPr>
        <w:pStyle w:val="Prrafodelista"/>
        <w:numPr>
          <w:ilvl w:val="1"/>
          <w:numId w:val="19"/>
        </w:numPr>
        <w:rPr>
          <w:rFonts w:ascii="Montserrat" w:hAnsi="Montserrat" w:cs="Arial"/>
          <w:sz w:val="18"/>
          <w:szCs w:val="18"/>
          <w:lang w:val="es-ES_tradnl"/>
        </w:rPr>
      </w:pPr>
      <w:r>
        <w:rPr>
          <w:rFonts w:ascii="Montserrat" w:hAnsi="Montserrat" w:cs="Arial"/>
          <w:sz w:val="18"/>
          <w:szCs w:val="18"/>
          <w:lang w:val="es-ES_tradnl"/>
        </w:rPr>
        <w:t>Planificación familiar</w:t>
      </w:r>
    </w:p>
    <w:p w14:paraId="53A0F8C1" w14:textId="4448D002" w:rsidR="00B4369F" w:rsidRPr="00E1510B" w:rsidRDefault="00BE00C5" w:rsidP="004E4065">
      <w:pPr>
        <w:pStyle w:val="Prrafodelista"/>
        <w:numPr>
          <w:ilvl w:val="1"/>
          <w:numId w:val="19"/>
        </w:numPr>
        <w:rPr>
          <w:rFonts w:ascii="Montserrat" w:hAnsi="Montserrat" w:cs="Arial"/>
          <w:sz w:val="18"/>
          <w:szCs w:val="18"/>
          <w:lang w:val="es-ES_tradnl"/>
        </w:rPr>
      </w:pPr>
      <w:r>
        <w:rPr>
          <w:rFonts w:ascii="Montserrat" w:hAnsi="Montserrat" w:cs="Arial"/>
          <w:sz w:val="18"/>
          <w:szCs w:val="18"/>
          <w:lang w:val="es-ES_tradnl"/>
        </w:rPr>
        <w:t>Materno infantil</w:t>
      </w:r>
    </w:p>
    <w:p w14:paraId="4A51220E" w14:textId="366A19C6" w:rsidR="00B4369F" w:rsidRPr="00E1510B" w:rsidRDefault="00BE00C5" w:rsidP="004E4065">
      <w:pPr>
        <w:pStyle w:val="Prrafodelista"/>
        <w:numPr>
          <w:ilvl w:val="1"/>
          <w:numId w:val="19"/>
        </w:numPr>
        <w:rPr>
          <w:rFonts w:ascii="Montserrat" w:hAnsi="Montserrat" w:cs="Arial"/>
          <w:sz w:val="18"/>
          <w:szCs w:val="18"/>
          <w:lang w:val="es-ES_tradnl"/>
        </w:rPr>
      </w:pPr>
      <w:r>
        <w:rPr>
          <w:rFonts w:ascii="Montserrat" w:hAnsi="Montserrat" w:cs="Arial"/>
          <w:sz w:val="18"/>
          <w:szCs w:val="18"/>
          <w:lang w:val="es-ES_tradnl"/>
        </w:rPr>
        <w:t>Vacunación</w:t>
      </w:r>
    </w:p>
    <w:p w14:paraId="182EB335" w14:textId="71C9B18C" w:rsidR="00B4369F" w:rsidRPr="00E1510B" w:rsidRDefault="00BE00C5" w:rsidP="004E4065">
      <w:pPr>
        <w:pStyle w:val="Prrafodelista"/>
        <w:numPr>
          <w:ilvl w:val="1"/>
          <w:numId w:val="19"/>
        </w:numPr>
        <w:rPr>
          <w:rFonts w:ascii="Montserrat" w:hAnsi="Montserrat" w:cs="Arial"/>
          <w:sz w:val="18"/>
          <w:szCs w:val="18"/>
          <w:lang w:val="es-ES_tradnl"/>
        </w:rPr>
      </w:pPr>
      <w:r>
        <w:rPr>
          <w:rFonts w:ascii="Montserrat" w:hAnsi="Montserrat" w:cs="Arial"/>
          <w:sz w:val="18"/>
          <w:szCs w:val="18"/>
          <w:lang w:val="es-ES_tradnl"/>
        </w:rPr>
        <w:t>Enfermedades</w:t>
      </w:r>
    </w:p>
    <w:p w14:paraId="6F8DC67B" w14:textId="4D183C4E" w:rsidR="00B4369F" w:rsidRPr="00E1510B" w:rsidRDefault="00BE00C5" w:rsidP="00501650">
      <w:pPr>
        <w:pStyle w:val="Prrafodelista"/>
        <w:numPr>
          <w:ilvl w:val="0"/>
          <w:numId w:val="20"/>
        </w:numPr>
        <w:ind w:left="2268"/>
        <w:rPr>
          <w:rFonts w:ascii="Montserrat" w:hAnsi="Montserrat" w:cs="Arial"/>
          <w:sz w:val="18"/>
          <w:szCs w:val="18"/>
          <w:lang w:val="es-ES_tradnl"/>
        </w:rPr>
      </w:pPr>
      <w:r>
        <w:rPr>
          <w:rFonts w:ascii="Montserrat" w:hAnsi="Montserrat" w:cs="Arial"/>
          <w:sz w:val="18"/>
          <w:szCs w:val="18"/>
          <w:lang w:val="es-ES_tradnl"/>
        </w:rPr>
        <w:t>Crónicas</w:t>
      </w:r>
    </w:p>
    <w:p w14:paraId="292EB502" w14:textId="77777777" w:rsidR="00B4369F" w:rsidRPr="00E1510B" w:rsidRDefault="00B4369F" w:rsidP="00501650">
      <w:pPr>
        <w:pStyle w:val="Prrafodelista"/>
        <w:numPr>
          <w:ilvl w:val="0"/>
          <w:numId w:val="20"/>
        </w:numPr>
        <w:ind w:left="2268"/>
        <w:rPr>
          <w:rFonts w:ascii="Montserrat" w:hAnsi="Montserrat" w:cs="Arial"/>
          <w:sz w:val="18"/>
          <w:szCs w:val="18"/>
          <w:lang w:val="es-ES_tradnl"/>
        </w:rPr>
      </w:pPr>
      <w:r w:rsidRPr="00E1510B">
        <w:rPr>
          <w:rFonts w:ascii="Montserrat" w:hAnsi="Montserrat" w:cs="Arial"/>
          <w:sz w:val="18"/>
          <w:szCs w:val="18"/>
          <w:lang w:val="es-ES_tradnl"/>
        </w:rPr>
        <w:t>Diarreas</w:t>
      </w:r>
    </w:p>
    <w:p w14:paraId="05FC79CE" w14:textId="77777777" w:rsidR="00B4369F" w:rsidRPr="00E1510B" w:rsidRDefault="008711BB" w:rsidP="004E4065">
      <w:pPr>
        <w:pStyle w:val="Prrafodelista"/>
        <w:numPr>
          <w:ilvl w:val="1"/>
          <w:numId w:val="19"/>
        </w:numPr>
        <w:rPr>
          <w:rFonts w:ascii="Montserrat" w:hAnsi="Montserrat" w:cs="Arial"/>
          <w:sz w:val="18"/>
          <w:szCs w:val="18"/>
          <w:lang w:val="es-ES_tradnl"/>
        </w:rPr>
      </w:pPr>
      <w:r w:rsidRPr="00E1510B">
        <w:rPr>
          <w:rFonts w:ascii="Montserrat" w:hAnsi="Montserrat" w:cs="Arial"/>
          <w:sz w:val="18"/>
          <w:szCs w:val="18"/>
          <w:lang w:val="es-ES_tradnl"/>
        </w:rPr>
        <w:t>I</w:t>
      </w:r>
      <w:r w:rsidR="00501650" w:rsidRPr="00E1510B">
        <w:rPr>
          <w:rFonts w:ascii="Montserrat" w:hAnsi="Montserrat" w:cs="Arial"/>
          <w:sz w:val="18"/>
          <w:szCs w:val="18"/>
          <w:lang w:val="es-ES_tradnl"/>
        </w:rPr>
        <w:t>nfecciones respiratorias agudas</w:t>
      </w:r>
    </w:p>
    <w:p w14:paraId="77C35119" w14:textId="77777777" w:rsidR="008711BB" w:rsidRPr="00E1510B" w:rsidRDefault="00501650" w:rsidP="004E4065">
      <w:pPr>
        <w:pStyle w:val="Prrafodelista"/>
        <w:numPr>
          <w:ilvl w:val="1"/>
          <w:numId w:val="19"/>
        </w:numPr>
        <w:rPr>
          <w:rFonts w:ascii="Montserrat" w:hAnsi="Montserrat" w:cs="Arial"/>
          <w:sz w:val="18"/>
          <w:szCs w:val="18"/>
          <w:lang w:val="es-ES_tradnl"/>
        </w:rPr>
      </w:pPr>
      <w:r w:rsidRPr="00E1510B">
        <w:rPr>
          <w:rFonts w:ascii="Montserrat" w:hAnsi="Montserrat" w:cs="Arial"/>
          <w:sz w:val="18"/>
          <w:szCs w:val="18"/>
          <w:lang w:val="es-ES_tradnl"/>
        </w:rPr>
        <w:t>Nutrición</w:t>
      </w:r>
      <w:r w:rsidR="00C132B0" w:rsidRPr="00E1510B">
        <w:rPr>
          <w:rFonts w:ascii="Montserrat" w:hAnsi="Montserrat" w:cs="Arial"/>
          <w:sz w:val="18"/>
          <w:szCs w:val="18"/>
        </w:rPr>
        <w:t xml:space="preserve"> y lactancia materna</w:t>
      </w:r>
    </w:p>
    <w:p w14:paraId="3C956C63" w14:textId="77777777" w:rsidR="008711BB" w:rsidRPr="00E1510B" w:rsidRDefault="008711BB" w:rsidP="004E4065">
      <w:pPr>
        <w:pStyle w:val="Prrafodelista"/>
        <w:numPr>
          <w:ilvl w:val="1"/>
          <w:numId w:val="19"/>
        </w:numPr>
        <w:rPr>
          <w:rFonts w:ascii="Montserrat" w:hAnsi="Montserrat" w:cs="Arial"/>
          <w:sz w:val="18"/>
          <w:szCs w:val="18"/>
          <w:lang w:val="es-ES_tradnl"/>
        </w:rPr>
      </w:pPr>
      <w:r w:rsidRPr="00E1510B">
        <w:rPr>
          <w:rFonts w:ascii="Montserrat" w:hAnsi="Montserrat" w:cs="Arial"/>
          <w:sz w:val="18"/>
          <w:szCs w:val="18"/>
          <w:lang w:val="es-ES_tradnl"/>
        </w:rPr>
        <w:t>Otro</w:t>
      </w:r>
    </w:p>
    <w:p w14:paraId="0E32B082" w14:textId="77777777" w:rsidR="008711BB" w:rsidRPr="00E1510B" w:rsidRDefault="00501650" w:rsidP="004E4065">
      <w:pPr>
        <w:pStyle w:val="Prrafodelista"/>
        <w:numPr>
          <w:ilvl w:val="0"/>
          <w:numId w:val="18"/>
        </w:numPr>
        <w:rPr>
          <w:rFonts w:ascii="Montserrat" w:hAnsi="Montserrat" w:cs="Arial"/>
          <w:sz w:val="18"/>
          <w:szCs w:val="18"/>
          <w:lang w:val="es-ES_tradnl"/>
        </w:rPr>
      </w:pPr>
      <w:r w:rsidRPr="00E1510B">
        <w:rPr>
          <w:rFonts w:ascii="Montserrat" w:hAnsi="Montserrat" w:cs="Arial"/>
          <w:sz w:val="18"/>
          <w:szCs w:val="18"/>
          <w:lang w:val="es-ES_tradnl"/>
        </w:rPr>
        <w:t>Madres capacitadas</w:t>
      </w:r>
    </w:p>
    <w:p w14:paraId="2DBDE6C9" w14:textId="77777777" w:rsidR="008711BB" w:rsidRPr="00E1510B" w:rsidRDefault="00501650" w:rsidP="004E4065">
      <w:pPr>
        <w:pStyle w:val="Prrafodelista"/>
        <w:numPr>
          <w:ilvl w:val="1"/>
          <w:numId w:val="19"/>
        </w:numPr>
        <w:rPr>
          <w:rFonts w:ascii="Montserrat" w:hAnsi="Montserrat" w:cs="Arial"/>
          <w:sz w:val="18"/>
          <w:szCs w:val="18"/>
          <w:lang w:val="es-ES_tradnl"/>
        </w:rPr>
      </w:pPr>
      <w:r w:rsidRPr="00E1510B">
        <w:rPr>
          <w:rFonts w:ascii="Montserrat" w:hAnsi="Montserrat" w:cs="Arial"/>
          <w:sz w:val="18"/>
          <w:szCs w:val="18"/>
          <w:lang w:val="es-ES_tradnl"/>
        </w:rPr>
        <w:t>Enfermedades diarreicas</w:t>
      </w:r>
    </w:p>
    <w:p w14:paraId="0B779D43" w14:textId="77777777" w:rsidR="008711BB" w:rsidRPr="00E1510B" w:rsidRDefault="008711BB" w:rsidP="004E4065">
      <w:pPr>
        <w:pStyle w:val="Prrafodelista"/>
        <w:numPr>
          <w:ilvl w:val="1"/>
          <w:numId w:val="19"/>
        </w:numPr>
        <w:rPr>
          <w:rFonts w:ascii="Montserrat" w:hAnsi="Montserrat" w:cs="Arial"/>
          <w:sz w:val="18"/>
          <w:szCs w:val="18"/>
          <w:lang w:val="es-ES_tradnl"/>
        </w:rPr>
      </w:pPr>
      <w:r w:rsidRPr="00E1510B">
        <w:rPr>
          <w:rFonts w:ascii="Montserrat" w:hAnsi="Montserrat" w:cs="Arial"/>
          <w:sz w:val="18"/>
          <w:szCs w:val="18"/>
          <w:lang w:val="es-ES_tradnl"/>
        </w:rPr>
        <w:t>I</w:t>
      </w:r>
      <w:r w:rsidR="00501650" w:rsidRPr="00E1510B">
        <w:rPr>
          <w:rFonts w:ascii="Montserrat" w:hAnsi="Montserrat" w:cs="Arial"/>
          <w:sz w:val="18"/>
          <w:szCs w:val="18"/>
          <w:lang w:val="es-ES_tradnl"/>
        </w:rPr>
        <w:t>nfecciones respiratorias agudas</w:t>
      </w:r>
    </w:p>
    <w:p w14:paraId="2B82E1A6" w14:textId="77777777" w:rsidR="008711BB" w:rsidRPr="00E1510B" w:rsidRDefault="00501650" w:rsidP="00B4369F">
      <w:pPr>
        <w:pStyle w:val="Prrafodelista"/>
        <w:numPr>
          <w:ilvl w:val="1"/>
          <w:numId w:val="19"/>
        </w:numPr>
        <w:rPr>
          <w:rFonts w:ascii="Montserrat" w:hAnsi="Montserrat" w:cs="Arial"/>
          <w:sz w:val="18"/>
          <w:szCs w:val="18"/>
          <w:lang w:val="es-ES_tradnl"/>
        </w:rPr>
      </w:pPr>
      <w:r w:rsidRPr="00E1510B">
        <w:rPr>
          <w:rFonts w:ascii="Montserrat" w:hAnsi="Montserrat" w:cs="Arial"/>
          <w:sz w:val="18"/>
          <w:szCs w:val="18"/>
          <w:lang w:val="es-ES_tradnl"/>
        </w:rPr>
        <w:t>Nutrición</w:t>
      </w:r>
      <w:r w:rsidR="00C132B0" w:rsidRPr="00E1510B">
        <w:rPr>
          <w:rFonts w:ascii="Montserrat" w:hAnsi="Montserrat" w:cs="Arial"/>
          <w:sz w:val="18"/>
          <w:szCs w:val="18"/>
        </w:rPr>
        <w:t xml:space="preserve"> y lactancia materna</w:t>
      </w:r>
    </w:p>
    <w:p w14:paraId="6537F28F" w14:textId="77777777" w:rsidR="00B4369F" w:rsidRPr="00E1510B" w:rsidRDefault="00B4369F" w:rsidP="00B4369F">
      <w:pPr>
        <w:rPr>
          <w:rFonts w:ascii="Soberana Sans" w:hAnsi="Soberana Sans" w:cs="Arial"/>
          <w:sz w:val="18"/>
          <w:szCs w:val="18"/>
          <w:lang w:val="es-ES_tradnl"/>
        </w:rPr>
      </w:pPr>
    </w:p>
    <w:p w14:paraId="07876119" w14:textId="77777777" w:rsidR="00501650" w:rsidRPr="00E1510B" w:rsidRDefault="00501650" w:rsidP="000F72D3">
      <w:pPr>
        <w:pStyle w:val="Ttulo2"/>
        <w:spacing w:before="160"/>
        <w:ind w:left="0"/>
        <w:rPr>
          <w:rFonts w:ascii="Montserrat Medium" w:hAnsi="Montserrat Medium" w:cs="Arial"/>
          <w:b w:val="0"/>
          <w:sz w:val="24"/>
          <w:szCs w:val="24"/>
          <w:lang w:val="es-ES_tradnl"/>
        </w:rPr>
      </w:pPr>
      <w:bookmarkStart w:id="34" w:name="_Toc470537114"/>
      <w:bookmarkStart w:id="35" w:name="_Toc124505484"/>
      <w:r w:rsidRPr="00E1510B">
        <w:rPr>
          <w:rFonts w:ascii="Montserrat Medium" w:hAnsi="Montserrat Medium" w:cs="Arial"/>
          <w:b w:val="0"/>
          <w:lang w:val="es-ES_tradnl"/>
        </w:rPr>
        <w:t>Observaciones</w:t>
      </w:r>
      <w:bookmarkEnd w:id="34"/>
      <w:bookmarkEnd w:id="35"/>
    </w:p>
    <w:p w14:paraId="31FF896C" w14:textId="77777777" w:rsidR="00B4369F" w:rsidRPr="00E1510B" w:rsidRDefault="008711BB" w:rsidP="00B4369F">
      <w:pPr>
        <w:rPr>
          <w:rFonts w:ascii="Montserrat" w:hAnsi="Montserrat" w:cs="Arial"/>
          <w:sz w:val="18"/>
          <w:szCs w:val="18"/>
          <w:lang w:val="es-ES_tradnl"/>
        </w:rPr>
      </w:pPr>
      <w:r w:rsidRPr="00E1510B">
        <w:rPr>
          <w:rFonts w:ascii="Montserrat" w:hAnsi="Montserrat"/>
          <w:sz w:val="18"/>
          <w:szCs w:val="18"/>
          <w:lang w:val="es-ES_tradnl"/>
        </w:rPr>
        <w:t xml:space="preserve">En este apartado </w:t>
      </w:r>
      <w:r w:rsidRPr="00E1510B">
        <w:rPr>
          <w:rFonts w:ascii="Montserrat" w:hAnsi="Montserrat" w:cs="Arial"/>
          <w:sz w:val="18"/>
          <w:szCs w:val="18"/>
          <w:lang w:val="es-ES_tradnl"/>
        </w:rPr>
        <w:t>pertinente dar mayor claridad de los datos que se encuentran en el Informe.</w:t>
      </w:r>
    </w:p>
    <w:p w14:paraId="6DFB9E20" w14:textId="77777777" w:rsidR="000F72D3" w:rsidRPr="00E1510B" w:rsidRDefault="000F72D3">
      <w:pPr>
        <w:widowControl/>
        <w:spacing w:line="240" w:lineRule="auto"/>
        <w:jc w:val="left"/>
        <w:rPr>
          <w:rFonts w:ascii="Montserrat" w:hAnsi="Montserrat" w:cs="Arial"/>
          <w:bCs/>
          <w:smallCaps/>
          <w:sz w:val="36"/>
          <w:szCs w:val="36"/>
          <w:lang w:val="es-ES_tradnl"/>
        </w:rPr>
      </w:pPr>
      <w:bookmarkStart w:id="36" w:name="_Toc464751863"/>
      <w:bookmarkEnd w:id="33"/>
      <w:r w:rsidRPr="00E1510B">
        <w:rPr>
          <w:rFonts w:ascii="Montserrat" w:hAnsi="Montserrat" w:cs="Arial"/>
          <w:b/>
          <w:sz w:val="36"/>
          <w:szCs w:val="36"/>
          <w:lang w:val="es-ES_tradnl"/>
        </w:rPr>
        <w:br w:type="page"/>
      </w:r>
    </w:p>
    <w:p w14:paraId="36EA42E1" w14:textId="77777777" w:rsidR="0003144F" w:rsidRPr="00E1510B" w:rsidRDefault="008711BB" w:rsidP="000552D1">
      <w:pPr>
        <w:pStyle w:val="Ttulo1"/>
        <w:spacing w:before="240" w:after="120"/>
        <w:jc w:val="left"/>
        <w:rPr>
          <w:rFonts w:ascii="Montserrat Light" w:hAnsi="Montserrat Light"/>
          <w:noProof/>
          <w:szCs w:val="44"/>
          <w:lang w:eastAsia="es-MX"/>
        </w:rPr>
      </w:pPr>
      <w:bookmarkStart w:id="37" w:name="_Toc124505485"/>
      <w:r w:rsidRPr="00E1510B">
        <w:rPr>
          <w:rFonts w:ascii="Montserrat Light" w:hAnsi="Montserrat Light"/>
          <w:noProof/>
          <w:szCs w:val="44"/>
          <w:lang w:eastAsia="es-MX"/>
        </w:rPr>
        <w:lastRenderedPageBreak/>
        <w:t>I</w:t>
      </w:r>
      <w:r w:rsidR="0030117C" w:rsidRPr="00E1510B">
        <w:rPr>
          <w:rFonts w:ascii="Montserrat Light" w:hAnsi="Montserrat Light"/>
          <w:noProof/>
          <w:szCs w:val="44"/>
          <w:lang w:eastAsia="es-MX"/>
        </w:rPr>
        <w:t xml:space="preserve">nstrucciones de Llenado </w:t>
      </w:r>
      <w:r w:rsidR="000F72D3" w:rsidRPr="00E1510B">
        <w:rPr>
          <w:rFonts w:ascii="Montserrat Light" w:hAnsi="Montserrat Light"/>
          <w:noProof/>
          <w:szCs w:val="44"/>
          <w:lang w:eastAsia="es-MX"/>
        </w:rPr>
        <w:t>BSC</w:t>
      </w:r>
      <w:r w:rsidR="0030117C" w:rsidRPr="00E1510B">
        <w:rPr>
          <w:rFonts w:ascii="Montserrat Light" w:hAnsi="Montserrat Light"/>
          <w:noProof/>
          <w:szCs w:val="44"/>
          <w:lang w:eastAsia="es-MX"/>
        </w:rPr>
        <w:t>:</w:t>
      </w:r>
      <w:r w:rsidR="00D05DA5" w:rsidRPr="00E1510B">
        <w:rPr>
          <w:rFonts w:ascii="Montserrat Light" w:hAnsi="Montserrat Light"/>
          <w:noProof/>
          <w:szCs w:val="44"/>
          <w:lang w:eastAsia="es-MX"/>
        </w:rPr>
        <w:t xml:space="preserve"> </w:t>
      </w:r>
      <w:r w:rsidR="006F1085" w:rsidRPr="00E1510B">
        <w:rPr>
          <w:rFonts w:ascii="Montserrat Light" w:hAnsi="Montserrat Light"/>
          <w:noProof/>
          <w:szCs w:val="44"/>
          <w:lang w:eastAsia="es-MX"/>
        </w:rPr>
        <w:t xml:space="preserve">Informe de </w:t>
      </w:r>
      <w:r w:rsidR="00501650" w:rsidRPr="00E1510B">
        <w:rPr>
          <w:rFonts w:ascii="Montserrat Light" w:hAnsi="Montserrat Light"/>
          <w:noProof/>
          <w:szCs w:val="44"/>
          <w:lang w:eastAsia="es-MX"/>
        </w:rPr>
        <w:t xml:space="preserve">Jurisdicción </w:t>
      </w:r>
      <w:r w:rsidR="00BC5733" w:rsidRPr="00E1510B">
        <w:rPr>
          <w:rFonts w:ascii="Montserrat Light" w:hAnsi="Montserrat Light"/>
          <w:noProof/>
          <w:szCs w:val="44"/>
          <w:lang w:eastAsia="es-MX"/>
        </w:rPr>
        <w:t>de Actividades Varias</w:t>
      </w:r>
      <w:r w:rsidR="000A0491" w:rsidRPr="00E1510B">
        <w:rPr>
          <w:rFonts w:ascii="Montserrat Light" w:hAnsi="Montserrat Light"/>
          <w:noProof/>
          <w:szCs w:val="44"/>
          <w:lang w:eastAsia="es-MX"/>
        </w:rPr>
        <w:t xml:space="preserve"> (</w:t>
      </w:r>
      <w:r w:rsidR="00DC5DC5" w:rsidRPr="00E1510B">
        <w:rPr>
          <w:rFonts w:ascii="Montserrat Light" w:hAnsi="Montserrat Light"/>
          <w:noProof/>
          <w:szCs w:val="44"/>
          <w:lang w:eastAsia="es-MX"/>
        </w:rPr>
        <w:t>SINBA-SIS-A4</w:t>
      </w:r>
      <w:bookmarkEnd w:id="36"/>
      <w:r w:rsidRPr="00E1510B">
        <w:rPr>
          <w:rFonts w:ascii="Montserrat Light" w:hAnsi="Montserrat Light"/>
          <w:noProof/>
          <w:szCs w:val="44"/>
          <w:lang w:eastAsia="es-MX"/>
        </w:rPr>
        <w:t>)</w:t>
      </w:r>
      <w:bookmarkEnd w:id="37"/>
    </w:p>
    <w:p w14:paraId="12F576C1" w14:textId="77777777" w:rsidR="00E50874" w:rsidRPr="00E1510B" w:rsidRDefault="00E50874" w:rsidP="00E50874">
      <w:pPr>
        <w:pStyle w:val="Ttulo2"/>
        <w:spacing w:before="160"/>
        <w:ind w:left="0"/>
        <w:rPr>
          <w:rFonts w:ascii="Montserrat Medium" w:hAnsi="Montserrat Medium" w:cs="Arial"/>
          <w:b w:val="0"/>
          <w:lang w:val="es-ES_tradnl"/>
        </w:rPr>
      </w:pPr>
      <w:bookmarkStart w:id="38" w:name="_Toc464751864"/>
      <w:bookmarkStart w:id="39" w:name="_Toc124505486"/>
      <w:r w:rsidRPr="00E1510B">
        <w:rPr>
          <w:rFonts w:ascii="Montserrat Medium" w:hAnsi="Montserrat Medium" w:cs="Arial"/>
          <w:b w:val="0"/>
          <w:lang w:val="es-ES_tradnl"/>
        </w:rPr>
        <w:t>Instrucciones Generales</w:t>
      </w:r>
      <w:bookmarkEnd w:id="38"/>
      <w:bookmarkEnd w:id="39"/>
    </w:p>
    <w:p w14:paraId="231DE7DA" w14:textId="77777777" w:rsidR="00501650" w:rsidRPr="00E1510B" w:rsidRDefault="00501650" w:rsidP="00501650">
      <w:pPr>
        <w:pStyle w:val="Prrafodelista"/>
        <w:numPr>
          <w:ilvl w:val="0"/>
          <w:numId w:val="4"/>
        </w:numPr>
        <w:rPr>
          <w:rFonts w:ascii="Montserrat" w:hAnsi="Montserrat" w:cs="Arial"/>
          <w:sz w:val="18"/>
          <w:szCs w:val="18"/>
          <w:lang w:val="es-ES_tradnl"/>
        </w:rPr>
      </w:pPr>
      <w:r w:rsidRPr="00E1510B">
        <w:rPr>
          <w:rFonts w:ascii="Montserrat" w:hAnsi="Montserrat" w:cs="Arial"/>
          <w:sz w:val="18"/>
          <w:szCs w:val="18"/>
          <w:lang w:val="es-ES_tradnl"/>
        </w:rPr>
        <w:t xml:space="preserve">El Informe de la Jurisdicción, clave SIS-SS-A4, debe ser llenado una vez que </w:t>
      </w:r>
      <w:r w:rsidR="000552D1" w:rsidRPr="00E1510B">
        <w:rPr>
          <w:rFonts w:ascii="Montserrat" w:hAnsi="Montserrat" w:cs="Arial"/>
          <w:sz w:val="18"/>
          <w:szCs w:val="18"/>
          <w:lang w:val="es-ES_tradnl"/>
        </w:rPr>
        <w:t xml:space="preserve">la o </w:t>
      </w:r>
      <w:r w:rsidRPr="00E1510B">
        <w:rPr>
          <w:rFonts w:ascii="Montserrat" w:hAnsi="Montserrat" w:cs="Arial"/>
          <w:sz w:val="18"/>
          <w:szCs w:val="18"/>
          <w:lang w:val="es-ES_tradnl"/>
        </w:rPr>
        <w:t>el coordinador médico haya validado la información de todos los módulos bajo su responsabilidad. Este formato permite concentrar la información generada durante un mes específico en todos y cada uno de los módulos que existen en la jurisdicción sanitaria.</w:t>
      </w:r>
    </w:p>
    <w:p w14:paraId="43DEB4AC" w14:textId="77777777" w:rsidR="00501650" w:rsidRPr="00E1510B" w:rsidRDefault="00501650" w:rsidP="00501650">
      <w:pPr>
        <w:pStyle w:val="Prrafodelista"/>
        <w:numPr>
          <w:ilvl w:val="0"/>
          <w:numId w:val="4"/>
        </w:numPr>
        <w:rPr>
          <w:rFonts w:ascii="Montserrat" w:hAnsi="Montserrat" w:cs="Arial"/>
          <w:sz w:val="18"/>
          <w:szCs w:val="18"/>
          <w:lang w:val="es-ES_tradnl"/>
        </w:rPr>
      </w:pPr>
      <w:r w:rsidRPr="00E1510B">
        <w:rPr>
          <w:rFonts w:ascii="Montserrat" w:hAnsi="Montserrat" w:cs="Arial"/>
          <w:sz w:val="18"/>
          <w:szCs w:val="18"/>
          <w:lang w:val="es-ES_tradnl"/>
        </w:rPr>
        <w:t>La fuente de llenado es el formato intermedio, Informe de Módulo SIS-SS-A3.</w:t>
      </w:r>
    </w:p>
    <w:p w14:paraId="709B0D28" w14:textId="77777777" w:rsidR="003A3EE0" w:rsidRPr="00E1510B" w:rsidRDefault="003A3EE0" w:rsidP="003A3EE0">
      <w:pPr>
        <w:pStyle w:val="Prrafodelista"/>
        <w:numPr>
          <w:ilvl w:val="0"/>
          <w:numId w:val="4"/>
        </w:numPr>
        <w:rPr>
          <w:rFonts w:ascii="Montserrat" w:hAnsi="Montserrat" w:cs="Arial"/>
          <w:sz w:val="18"/>
          <w:szCs w:val="18"/>
          <w:lang w:val="es-ES_tradnl"/>
        </w:rPr>
      </w:pPr>
      <w:r w:rsidRPr="00E1510B">
        <w:rPr>
          <w:rFonts w:ascii="Montserrat" w:hAnsi="Montserrat" w:cs="Arial"/>
          <w:sz w:val="18"/>
          <w:szCs w:val="18"/>
          <w:lang w:val="es-ES_tradnl"/>
        </w:rPr>
        <w:t xml:space="preserve">Este informe debe ser elaborado durante los primeros diez días posteriores al mes que se reporta </w:t>
      </w:r>
    </w:p>
    <w:p w14:paraId="2485C034" w14:textId="77777777" w:rsidR="00E50874" w:rsidRPr="00E1510B" w:rsidRDefault="00E50874" w:rsidP="003A3EE0">
      <w:pPr>
        <w:pStyle w:val="Prrafodelista"/>
        <w:numPr>
          <w:ilvl w:val="0"/>
          <w:numId w:val="4"/>
        </w:numPr>
        <w:rPr>
          <w:rFonts w:ascii="Montserrat" w:hAnsi="Montserrat" w:cs="Arial"/>
          <w:sz w:val="18"/>
          <w:szCs w:val="18"/>
          <w:lang w:val="es-ES_tradnl"/>
        </w:rPr>
      </w:pPr>
      <w:r w:rsidRPr="00E1510B">
        <w:rPr>
          <w:rFonts w:ascii="Montserrat" w:hAnsi="Montserrat" w:cs="Arial"/>
          <w:sz w:val="18"/>
          <w:szCs w:val="18"/>
          <w:lang w:val="es-ES_tradnl"/>
        </w:rPr>
        <w:t xml:space="preserve">Para el llenado del </w:t>
      </w:r>
      <w:r w:rsidR="000A0491" w:rsidRPr="00E1510B">
        <w:rPr>
          <w:rFonts w:ascii="Montserrat" w:hAnsi="Montserrat" w:cs="Arial"/>
          <w:sz w:val="18"/>
          <w:szCs w:val="18"/>
          <w:lang w:val="es-ES_tradnl"/>
        </w:rPr>
        <w:t>Informe de Jurisdicción Actividades Varias</w:t>
      </w:r>
      <w:r w:rsidRPr="00E1510B">
        <w:rPr>
          <w:rFonts w:ascii="Montserrat" w:hAnsi="Montserrat" w:cs="Arial"/>
          <w:sz w:val="18"/>
          <w:szCs w:val="18"/>
          <w:lang w:val="es-ES_tradnl"/>
        </w:rPr>
        <w:t xml:space="preserve"> se debe escribir con tinta, letra de molde, sin abreviaturas, utilizar únicamente bolígrafo, no usar plumas con tinta de gel, pluma fuente, plumón o similares, debido a que los trazos pierden claridad y este tipo de tintas tienden a desaparecer con el tiempo. </w:t>
      </w:r>
    </w:p>
    <w:p w14:paraId="486CDD83" w14:textId="77777777" w:rsidR="000C4CF9" w:rsidRPr="00E1510B" w:rsidRDefault="000C4CF9" w:rsidP="004E4065">
      <w:pPr>
        <w:pStyle w:val="Prrafodelista"/>
        <w:numPr>
          <w:ilvl w:val="0"/>
          <w:numId w:val="22"/>
        </w:numPr>
        <w:rPr>
          <w:rFonts w:ascii="Montserrat" w:hAnsi="Montserrat" w:cs="Arial"/>
          <w:sz w:val="18"/>
          <w:szCs w:val="18"/>
          <w:lang w:val="es-ES_tradnl"/>
        </w:rPr>
      </w:pPr>
      <w:r w:rsidRPr="00E1510B">
        <w:rPr>
          <w:rFonts w:ascii="Montserrat" w:hAnsi="Montserrat" w:cs="Arial"/>
          <w:sz w:val="18"/>
          <w:szCs w:val="18"/>
          <w:lang w:val="es-ES_tradnl"/>
        </w:rPr>
        <w:t>En las jurisdicciones que no tienen equipo de cómputo o el sistema para procesar la información del SIS, este formato se debe llenar en original y dos copias. Una copia es para el coordinador médico y la otra es para el estadígrafo jurisdiccional, quien debe asegurarse de que el original se reciba en el nivel estatal a más tardar el día 10 del mes posterior al que se informa.</w:t>
      </w:r>
    </w:p>
    <w:p w14:paraId="2B359118" w14:textId="77777777" w:rsidR="000C4CF9" w:rsidRPr="00E1510B" w:rsidRDefault="000C4CF9" w:rsidP="000C4CF9">
      <w:pPr>
        <w:pStyle w:val="Prrafodelista"/>
        <w:numPr>
          <w:ilvl w:val="0"/>
          <w:numId w:val="22"/>
        </w:numPr>
        <w:rPr>
          <w:rFonts w:ascii="Montserrat" w:hAnsi="Montserrat" w:cs="Arial"/>
          <w:sz w:val="18"/>
          <w:szCs w:val="18"/>
          <w:lang w:val="es-ES_tradnl"/>
        </w:rPr>
      </w:pPr>
      <w:r w:rsidRPr="00E1510B">
        <w:rPr>
          <w:rFonts w:ascii="Montserrat" w:hAnsi="Montserrat" w:cs="Arial"/>
          <w:sz w:val="18"/>
          <w:szCs w:val="18"/>
          <w:lang w:val="es-ES_tradnl"/>
        </w:rPr>
        <w:t xml:space="preserve">En las jurisdicciones sanitarias que cuentan con equipo de cómputo y con el sistema para procesar la información del SIS, el Informe Jurisdiccional solamente se debe llenar en original y copia. El original es para </w:t>
      </w:r>
      <w:r w:rsidR="000552D1" w:rsidRPr="00E1510B">
        <w:rPr>
          <w:rFonts w:ascii="Montserrat" w:hAnsi="Montserrat" w:cs="Arial"/>
          <w:sz w:val="18"/>
          <w:szCs w:val="18"/>
          <w:lang w:val="es-ES_tradnl"/>
        </w:rPr>
        <w:t xml:space="preserve">la o </w:t>
      </w:r>
      <w:r w:rsidRPr="00E1510B">
        <w:rPr>
          <w:rFonts w:ascii="Montserrat" w:hAnsi="Montserrat" w:cs="Arial"/>
          <w:sz w:val="18"/>
          <w:szCs w:val="18"/>
          <w:lang w:val="es-ES_tradnl"/>
        </w:rPr>
        <w:t xml:space="preserve">el coordinador médico y la copia es para </w:t>
      </w:r>
      <w:r w:rsidR="000552D1" w:rsidRPr="00E1510B">
        <w:rPr>
          <w:rFonts w:ascii="Montserrat" w:hAnsi="Montserrat" w:cs="Arial"/>
          <w:sz w:val="18"/>
          <w:szCs w:val="18"/>
          <w:lang w:val="es-ES_tradnl"/>
        </w:rPr>
        <w:t xml:space="preserve">la o </w:t>
      </w:r>
      <w:r w:rsidRPr="00E1510B">
        <w:rPr>
          <w:rFonts w:ascii="Montserrat" w:hAnsi="Montserrat" w:cs="Arial"/>
          <w:sz w:val="18"/>
          <w:szCs w:val="18"/>
          <w:lang w:val="es-ES_tradnl"/>
        </w:rPr>
        <w:t>el estadígrafo de la jurisdicción, quien utilizará esta información para alimentar el sistema de cómputo a fin de obtener el "Informe de Actividades Realizadas Fuera de la Unidad Médica", correspondiente a la jurisdicción.</w:t>
      </w:r>
    </w:p>
    <w:p w14:paraId="197ED096" w14:textId="77777777" w:rsidR="003A3EE0" w:rsidRPr="00E1510B" w:rsidRDefault="003A3EE0" w:rsidP="003A3EE0">
      <w:pPr>
        <w:pStyle w:val="Ttulo2"/>
        <w:ind w:left="0"/>
        <w:rPr>
          <w:rFonts w:ascii="Montserrat Medium" w:hAnsi="Montserrat Medium" w:cs="Arial"/>
          <w:i/>
          <w:u w:val="single"/>
        </w:rPr>
      </w:pPr>
      <w:bookmarkStart w:id="40" w:name="_Toc470537117"/>
      <w:bookmarkStart w:id="41" w:name="_Toc124505487"/>
      <w:r w:rsidRPr="00E1510B">
        <w:rPr>
          <w:rFonts w:ascii="Montserrat Medium" w:hAnsi="Montserrat Medium" w:cs="Arial"/>
          <w:i/>
          <w:u w:val="single"/>
        </w:rPr>
        <w:t>SECCIÓN I: DATOS DE IDENTIFICACIÓN</w:t>
      </w:r>
      <w:bookmarkEnd w:id="40"/>
      <w:bookmarkEnd w:id="41"/>
    </w:p>
    <w:p w14:paraId="43578C8F" w14:textId="77777777" w:rsidR="008711BB" w:rsidRPr="00E1510B" w:rsidRDefault="008711BB" w:rsidP="000F72D3">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E1510B">
        <w:rPr>
          <w:rFonts w:ascii="Montserrat Medium" w:hAnsi="Montserrat Medium" w:cs="Arial"/>
          <w:b/>
          <w:i/>
          <w:u w:val="single"/>
        </w:rPr>
        <w:t>JURISDICCIÓN</w:t>
      </w:r>
    </w:p>
    <w:p w14:paraId="49477F2D" w14:textId="77777777" w:rsidR="0059799A" w:rsidRPr="00E1510B" w:rsidRDefault="0059799A" w:rsidP="008711BB">
      <w:pPr>
        <w:widowControl/>
        <w:autoSpaceDE w:val="0"/>
        <w:autoSpaceDN w:val="0"/>
        <w:adjustRightInd w:val="0"/>
        <w:spacing w:line="240" w:lineRule="auto"/>
        <w:rPr>
          <w:rFonts w:ascii="Montserrat" w:hAnsi="Montserrat" w:cs="Arial"/>
          <w:sz w:val="18"/>
          <w:szCs w:val="18"/>
          <w:lang w:val="es-ES_tradnl"/>
        </w:rPr>
      </w:pPr>
      <w:r w:rsidRPr="00E1510B">
        <w:rPr>
          <w:rFonts w:ascii="Montserrat" w:hAnsi="Montserrat" w:cs="Arial"/>
          <w:sz w:val="18"/>
          <w:szCs w:val="18"/>
          <w:lang w:val="es-ES_tradnl"/>
        </w:rPr>
        <w:t>Anotar el nombre completo</w:t>
      </w:r>
      <w:r w:rsidR="003A3EE0" w:rsidRPr="00E1510B">
        <w:rPr>
          <w:rFonts w:ascii="Montserrat" w:hAnsi="Montserrat" w:cs="Arial"/>
          <w:sz w:val="18"/>
          <w:szCs w:val="18"/>
          <w:lang w:val="es-ES_tradnl"/>
        </w:rPr>
        <w:t xml:space="preserve"> </w:t>
      </w:r>
      <w:r w:rsidRPr="00E1510B">
        <w:rPr>
          <w:rFonts w:ascii="Montserrat" w:hAnsi="Montserrat" w:cs="Arial"/>
          <w:sz w:val="18"/>
          <w:szCs w:val="18"/>
          <w:lang w:val="es-ES_tradnl"/>
        </w:rPr>
        <w:t>y número de Jurisdicción Sanitaria</w:t>
      </w:r>
      <w:r w:rsidR="003A3EE0" w:rsidRPr="00E1510B">
        <w:rPr>
          <w:rFonts w:ascii="Montserrat" w:hAnsi="Montserrat" w:cs="Arial"/>
          <w:sz w:val="18"/>
          <w:szCs w:val="18"/>
          <w:lang w:val="es-ES_tradnl"/>
        </w:rPr>
        <w:t xml:space="preserve"> responsable del informe.</w:t>
      </w:r>
    </w:p>
    <w:p w14:paraId="70DF9E56" w14:textId="77777777" w:rsidR="003A3EE0" w:rsidRPr="00E1510B" w:rsidRDefault="003A3EE0" w:rsidP="008711BB">
      <w:pPr>
        <w:widowControl/>
        <w:autoSpaceDE w:val="0"/>
        <w:autoSpaceDN w:val="0"/>
        <w:adjustRightInd w:val="0"/>
        <w:spacing w:line="240" w:lineRule="auto"/>
        <w:rPr>
          <w:rFonts w:ascii="Montserrat" w:hAnsi="Montserrat" w:cs="Arial"/>
          <w:sz w:val="18"/>
          <w:szCs w:val="18"/>
          <w:lang w:val="es-ES_tradnl"/>
        </w:rPr>
      </w:pPr>
    </w:p>
    <w:p w14:paraId="4D2CE488" w14:textId="77777777" w:rsidR="008711BB" w:rsidRPr="00E1510B" w:rsidRDefault="008711BB" w:rsidP="000F72D3">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E1510B">
        <w:rPr>
          <w:rFonts w:ascii="Montserrat Medium" w:hAnsi="Montserrat Medium" w:cs="Arial"/>
          <w:b/>
          <w:i/>
          <w:u w:val="single"/>
        </w:rPr>
        <w:t>MES Y AÑO DE LA INFORMACIÓN</w:t>
      </w:r>
    </w:p>
    <w:p w14:paraId="191494F3" w14:textId="77777777" w:rsidR="0059799A" w:rsidRPr="00E1510B" w:rsidRDefault="0059799A" w:rsidP="008711BB">
      <w:pPr>
        <w:widowControl/>
        <w:autoSpaceDE w:val="0"/>
        <w:autoSpaceDN w:val="0"/>
        <w:adjustRightInd w:val="0"/>
        <w:spacing w:line="240" w:lineRule="auto"/>
        <w:rPr>
          <w:rFonts w:ascii="Montserrat" w:hAnsi="Montserrat" w:cs="Arial"/>
          <w:sz w:val="18"/>
          <w:szCs w:val="18"/>
          <w:lang w:val="es-ES_tradnl"/>
        </w:rPr>
      </w:pPr>
      <w:r w:rsidRPr="00E1510B">
        <w:rPr>
          <w:rFonts w:ascii="Montserrat" w:hAnsi="Montserrat" w:cs="Arial"/>
          <w:sz w:val="18"/>
          <w:szCs w:val="18"/>
          <w:lang w:val="es-ES_tradnl"/>
        </w:rPr>
        <w:t>Registrar el mes y año estadíst</w:t>
      </w:r>
      <w:r w:rsidR="009E4B6C" w:rsidRPr="00E1510B">
        <w:rPr>
          <w:rFonts w:ascii="Montserrat" w:hAnsi="Montserrat" w:cs="Arial"/>
          <w:sz w:val="18"/>
          <w:szCs w:val="18"/>
          <w:lang w:val="es-ES_tradnl"/>
        </w:rPr>
        <w:t>ico al que pertenece el informe.</w:t>
      </w:r>
    </w:p>
    <w:p w14:paraId="44E871BC" w14:textId="77777777" w:rsidR="009E4B6C" w:rsidRPr="00E1510B" w:rsidRDefault="009E4B6C" w:rsidP="008711BB">
      <w:pPr>
        <w:widowControl/>
        <w:autoSpaceDE w:val="0"/>
        <w:autoSpaceDN w:val="0"/>
        <w:adjustRightInd w:val="0"/>
        <w:spacing w:line="240" w:lineRule="auto"/>
        <w:rPr>
          <w:rFonts w:ascii="Montserrat" w:hAnsi="Montserrat" w:cs="Arial"/>
          <w:sz w:val="18"/>
          <w:szCs w:val="18"/>
          <w:lang w:val="es-ES_tradnl"/>
        </w:rPr>
      </w:pPr>
    </w:p>
    <w:p w14:paraId="62201D9B" w14:textId="77777777" w:rsidR="008711BB" w:rsidRPr="00E1510B" w:rsidRDefault="008711BB" w:rsidP="000F72D3">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E1510B">
        <w:rPr>
          <w:rFonts w:ascii="Montserrat Medium" w:hAnsi="Montserrat Medium" w:cs="Arial"/>
          <w:b/>
          <w:i/>
          <w:u w:val="single"/>
        </w:rPr>
        <w:t xml:space="preserve">RESPONSABLE DE LA INFORMACIÓN </w:t>
      </w:r>
    </w:p>
    <w:p w14:paraId="754059BD" w14:textId="77777777" w:rsidR="0059799A" w:rsidRPr="00E1510B" w:rsidRDefault="0059799A" w:rsidP="008711BB">
      <w:pPr>
        <w:widowControl/>
        <w:autoSpaceDE w:val="0"/>
        <w:autoSpaceDN w:val="0"/>
        <w:adjustRightInd w:val="0"/>
        <w:spacing w:line="240" w:lineRule="auto"/>
        <w:rPr>
          <w:rFonts w:ascii="Montserrat" w:hAnsi="Montserrat" w:cs="Arial"/>
          <w:sz w:val="18"/>
          <w:szCs w:val="18"/>
          <w:lang w:val="es-ES_tradnl"/>
        </w:rPr>
      </w:pPr>
      <w:r w:rsidRPr="00E1510B">
        <w:rPr>
          <w:rFonts w:ascii="Montserrat" w:hAnsi="Montserrat" w:cs="Arial"/>
          <w:sz w:val="18"/>
          <w:szCs w:val="18"/>
          <w:lang w:val="es-ES_tradnl"/>
        </w:rPr>
        <w:t>Registrar el</w:t>
      </w:r>
      <w:r w:rsidR="003A3EE0" w:rsidRPr="00E1510B">
        <w:rPr>
          <w:rFonts w:ascii="Montserrat" w:hAnsi="Montserrat" w:cs="Arial"/>
          <w:sz w:val="18"/>
          <w:szCs w:val="18"/>
          <w:lang w:val="es-ES_tradnl"/>
        </w:rPr>
        <w:t xml:space="preserve"> </w:t>
      </w:r>
      <w:r w:rsidRPr="00E1510B">
        <w:rPr>
          <w:rFonts w:ascii="Montserrat" w:hAnsi="Montserrat" w:cs="Arial"/>
          <w:sz w:val="18"/>
          <w:szCs w:val="18"/>
          <w:lang w:val="es-ES_tradnl"/>
        </w:rPr>
        <w:t>o los nombre(s) completos, apellido paterno, apellido materno de la persona responsable del informe.</w:t>
      </w:r>
    </w:p>
    <w:p w14:paraId="73A88BF8" w14:textId="77777777" w:rsidR="000C4CF9" w:rsidRPr="00E1510B" w:rsidRDefault="003A3EE0" w:rsidP="003A3EE0">
      <w:pPr>
        <w:pStyle w:val="Ttulo2"/>
        <w:ind w:left="0"/>
        <w:rPr>
          <w:rFonts w:ascii="Montserrat Medium" w:hAnsi="Montserrat Medium" w:cs="Arial"/>
          <w:i/>
          <w:u w:val="single"/>
        </w:rPr>
      </w:pPr>
      <w:bookmarkStart w:id="42" w:name="_Toc124505488"/>
      <w:r w:rsidRPr="00E1510B">
        <w:rPr>
          <w:rFonts w:ascii="Montserrat Medium" w:hAnsi="Montserrat Medium" w:cs="Arial"/>
          <w:i/>
          <w:u w:val="single"/>
        </w:rPr>
        <w:t xml:space="preserve">SECCIÓN II: </w:t>
      </w:r>
      <w:r w:rsidR="000C4CF9" w:rsidRPr="00E1510B">
        <w:rPr>
          <w:rFonts w:ascii="Montserrat Medium" w:hAnsi="Montserrat Medium" w:cs="Arial"/>
          <w:i/>
          <w:u w:val="single"/>
        </w:rPr>
        <w:t>LOGROS POR MÓDULO</w:t>
      </w:r>
      <w:bookmarkEnd w:id="42"/>
    </w:p>
    <w:p w14:paraId="1A7A1EED" w14:textId="77777777" w:rsidR="003A3EE0" w:rsidRPr="00E1510B" w:rsidRDefault="00666E02" w:rsidP="000F72D3">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E1510B">
        <w:rPr>
          <w:rFonts w:ascii="Montserrat Medium" w:hAnsi="Montserrat Medium" w:cs="Arial"/>
          <w:b/>
          <w:i/>
          <w:u w:val="single"/>
        </w:rPr>
        <w:t>MÓDULO</w:t>
      </w:r>
    </w:p>
    <w:p w14:paraId="60B22CC9" w14:textId="77777777" w:rsidR="00666E02" w:rsidRPr="00E1510B" w:rsidRDefault="00666E02" w:rsidP="00666E02">
      <w:pPr>
        <w:rPr>
          <w:rFonts w:ascii="Montserrat" w:hAnsi="Montserrat" w:cs="Arial"/>
          <w:sz w:val="18"/>
          <w:szCs w:val="18"/>
          <w:lang w:val="es-ES_tradnl"/>
        </w:rPr>
      </w:pPr>
      <w:r w:rsidRPr="00E1510B">
        <w:rPr>
          <w:rFonts w:ascii="Montserrat" w:hAnsi="Montserrat" w:cs="Arial"/>
          <w:sz w:val="18"/>
          <w:szCs w:val="18"/>
          <w:lang w:val="es-ES_tradnl"/>
        </w:rPr>
        <w:t xml:space="preserve">Anote el nombre de todos los módulos que integran la jurisdicción, siempre en el mismo orden. Si un módulo se da de alta durante el mes que se informa, anote el nombre de dicho módulo al final de la lista y márquelo </w:t>
      </w:r>
      <w:r w:rsidRPr="00E1510B">
        <w:rPr>
          <w:rFonts w:ascii="Montserrat" w:hAnsi="Montserrat" w:cs="Arial"/>
          <w:sz w:val="18"/>
          <w:szCs w:val="18"/>
          <w:lang w:val="es-ES_tradnl"/>
        </w:rPr>
        <w:lastRenderedPageBreak/>
        <w:t>con un asterisco (*); asimismo, en la sección de OBSERVACIONES, indique la fecha en que se dio de alta y el número de habitantes que posee.</w:t>
      </w:r>
    </w:p>
    <w:p w14:paraId="144A5D23" w14:textId="77777777" w:rsidR="00666E02" w:rsidRPr="00E1510B" w:rsidRDefault="00666E02" w:rsidP="00666E02">
      <w:pPr>
        <w:rPr>
          <w:rFonts w:ascii="Montserrat" w:hAnsi="Montserrat" w:cs="Arial"/>
          <w:sz w:val="18"/>
          <w:szCs w:val="18"/>
          <w:lang w:val="es-ES_tradnl"/>
        </w:rPr>
      </w:pPr>
    </w:p>
    <w:p w14:paraId="3EB9ECFD" w14:textId="77777777" w:rsidR="00666E02" w:rsidRPr="00E1510B" w:rsidRDefault="00666E02" w:rsidP="00666E02">
      <w:pPr>
        <w:rPr>
          <w:rFonts w:ascii="Montserrat" w:hAnsi="Montserrat" w:cs="Arial"/>
          <w:sz w:val="18"/>
          <w:szCs w:val="18"/>
          <w:lang w:val="es-ES_tradnl"/>
        </w:rPr>
      </w:pPr>
      <w:r w:rsidRPr="00E1510B">
        <w:rPr>
          <w:rFonts w:ascii="Montserrat" w:hAnsi="Montserrat" w:cs="Arial"/>
          <w:sz w:val="18"/>
          <w:szCs w:val="18"/>
          <w:lang w:val="es-ES_tradnl"/>
        </w:rPr>
        <w:t>Si un módulo se da de baja durante el mes que se informa, anote su nombre en el mismo orden acostumbrado, márquelo con un asterisco (*) y deje en blanco las columnas de datos. Asimismo, en la sección de OBSERVACIONES indique el motivo por el que se dio de baja el módulo, la fecha en que ocurrió la baja y el número de habitantes que tiene ese módulo. En el informe del siguiente mes ya no debe aparecer el nombre de este módulo, por lo que deben recorrerse los nombres del resto de los módulos, sin alterar el orden.</w:t>
      </w:r>
    </w:p>
    <w:p w14:paraId="738610EB" w14:textId="77777777" w:rsidR="00666E02" w:rsidRPr="00E1510B" w:rsidRDefault="00666E02" w:rsidP="00666E02">
      <w:pPr>
        <w:rPr>
          <w:rFonts w:ascii="Montserrat" w:hAnsi="Montserrat" w:cs="Arial"/>
          <w:sz w:val="18"/>
          <w:szCs w:val="18"/>
          <w:lang w:val="es-ES_tradnl"/>
        </w:rPr>
      </w:pPr>
    </w:p>
    <w:p w14:paraId="289EC05B" w14:textId="77777777" w:rsidR="00666E02" w:rsidRPr="00E1510B" w:rsidRDefault="00666E02" w:rsidP="00666E02">
      <w:pPr>
        <w:rPr>
          <w:rFonts w:ascii="Montserrat" w:hAnsi="Montserrat" w:cs="Arial"/>
          <w:sz w:val="18"/>
          <w:szCs w:val="18"/>
          <w:lang w:val="es-ES_tradnl"/>
        </w:rPr>
      </w:pPr>
      <w:r w:rsidRPr="00E1510B">
        <w:rPr>
          <w:rFonts w:ascii="Montserrat" w:hAnsi="Montserrat" w:cs="Arial"/>
          <w:sz w:val="18"/>
          <w:szCs w:val="18"/>
          <w:lang w:val="es-ES_tradnl"/>
        </w:rPr>
        <w:t>Si un módulo cambió de nombre durante el mes que se informa, regístrelo en el mismo orden que ha estado ocupando, márquelo con un asterisco (*) y en la sección de OBSERVACIONES indique el motivo del cambio.</w:t>
      </w:r>
    </w:p>
    <w:p w14:paraId="637805D2" w14:textId="77777777" w:rsidR="00666E02" w:rsidRPr="00E1510B" w:rsidRDefault="00666E02" w:rsidP="00666E02">
      <w:pPr>
        <w:rPr>
          <w:rFonts w:ascii="Montserrat" w:hAnsi="Montserrat" w:cs="Arial"/>
          <w:sz w:val="18"/>
          <w:szCs w:val="18"/>
          <w:lang w:val="es-ES_tradnl"/>
        </w:rPr>
      </w:pPr>
    </w:p>
    <w:p w14:paraId="5248485B" w14:textId="77777777" w:rsidR="00666E02" w:rsidRPr="00E1510B" w:rsidRDefault="00666E02" w:rsidP="00666E02">
      <w:pPr>
        <w:rPr>
          <w:rFonts w:ascii="Montserrat" w:hAnsi="Montserrat" w:cs="Arial"/>
          <w:sz w:val="18"/>
          <w:szCs w:val="18"/>
          <w:lang w:val="es-ES_tradnl"/>
        </w:rPr>
      </w:pPr>
      <w:r w:rsidRPr="00E1510B">
        <w:rPr>
          <w:rFonts w:ascii="Montserrat" w:hAnsi="Montserrat" w:cs="Arial"/>
          <w:sz w:val="18"/>
          <w:szCs w:val="18"/>
          <w:lang w:val="es-ES_tradnl"/>
        </w:rPr>
        <w:t>Si un</w:t>
      </w:r>
      <w:r w:rsidR="000552D1" w:rsidRPr="00E1510B">
        <w:rPr>
          <w:rFonts w:ascii="Montserrat" w:hAnsi="Montserrat" w:cs="Arial"/>
          <w:sz w:val="18"/>
          <w:szCs w:val="18"/>
          <w:lang w:val="es-ES_tradnl"/>
        </w:rPr>
        <w:t>a o un</w:t>
      </w:r>
      <w:r w:rsidRPr="00E1510B">
        <w:rPr>
          <w:rFonts w:ascii="Montserrat" w:hAnsi="Montserrat" w:cs="Arial"/>
          <w:sz w:val="18"/>
          <w:szCs w:val="18"/>
          <w:lang w:val="es-ES_tradnl"/>
        </w:rPr>
        <w:t xml:space="preserve"> supervisor</w:t>
      </w:r>
      <w:r w:rsidR="000552D1" w:rsidRPr="00E1510B">
        <w:rPr>
          <w:rFonts w:ascii="Montserrat" w:hAnsi="Montserrat" w:cs="Arial"/>
          <w:sz w:val="18"/>
          <w:szCs w:val="18"/>
          <w:lang w:val="es-ES_tradnl"/>
        </w:rPr>
        <w:t xml:space="preserve"> </w:t>
      </w:r>
      <w:r w:rsidRPr="00E1510B">
        <w:rPr>
          <w:rFonts w:ascii="Montserrat" w:hAnsi="Montserrat" w:cs="Arial"/>
          <w:sz w:val="18"/>
          <w:szCs w:val="18"/>
          <w:lang w:val="es-ES_tradnl"/>
        </w:rPr>
        <w:t>no envió oportunamente su Informe de Módulo, anote el nombre del módulo en el mismo orden que ha ocupado y ponga guiones (-) en los recuadros de datos.</w:t>
      </w:r>
    </w:p>
    <w:p w14:paraId="463F29E8" w14:textId="77777777" w:rsidR="00666E02" w:rsidRPr="00E1510B" w:rsidRDefault="00666E02" w:rsidP="00666E02">
      <w:pPr>
        <w:rPr>
          <w:rFonts w:ascii="Montserrat" w:hAnsi="Montserrat" w:cs="Arial"/>
          <w:sz w:val="18"/>
          <w:szCs w:val="18"/>
          <w:lang w:val="es-ES_tradnl"/>
        </w:rPr>
      </w:pPr>
    </w:p>
    <w:p w14:paraId="72C0ED3D" w14:textId="77777777" w:rsidR="003A3EE0" w:rsidRPr="00E1510B" w:rsidRDefault="00666E02" w:rsidP="003A3EE0">
      <w:pPr>
        <w:rPr>
          <w:rFonts w:ascii="Montserrat" w:hAnsi="Montserrat" w:cs="Arial"/>
          <w:sz w:val="18"/>
          <w:szCs w:val="18"/>
          <w:lang w:val="es-ES_tradnl"/>
        </w:rPr>
      </w:pPr>
      <w:r w:rsidRPr="00E1510B">
        <w:rPr>
          <w:rFonts w:ascii="Montserrat" w:hAnsi="Montserrat" w:cs="Arial"/>
          <w:sz w:val="18"/>
          <w:szCs w:val="18"/>
          <w:lang w:val="es-ES_tradnl"/>
        </w:rPr>
        <w:t>En cuanto se reciba la información de este módulo, se debe elaborar un informe complementario y enviarlo a la brevedad posible al nivel estatal.</w:t>
      </w:r>
    </w:p>
    <w:p w14:paraId="3B7B4B86" w14:textId="77777777" w:rsidR="00666E02" w:rsidRPr="00E1510B" w:rsidRDefault="00666E02" w:rsidP="003A3EE0">
      <w:pPr>
        <w:rPr>
          <w:rFonts w:ascii="Montserrat" w:hAnsi="Montserrat" w:cs="Arial"/>
          <w:sz w:val="22"/>
          <w:szCs w:val="18"/>
          <w:lang w:val="es-ES_tradnl"/>
        </w:rPr>
      </w:pPr>
    </w:p>
    <w:p w14:paraId="34AB3BA0" w14:textId="77777777" w:rsidR="00666E02" w:rsidRPr="00E1510B" w:rsidRDefault="00E56AA4" w:rsidP="000F72D3">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E1510B">
        <w:rPr>
          <w:rFonts w:ascii="Montserrat Medium" w:hAnsi="Montserrat Medium" w:cs="Arial"/>
          <w:b/>
          <w:i/>
          <w:u w:val="single"/>
        </w:rPr>
        <w:t>LOGROS</w:t>
      </w:r>
    </w:p>
    <w:p w14:paraId="692EE714" w14:textId="072918DD" w:rsidR="000C4CF9" w:rsidRPr="00E1510B" w:rsidRDefault="48A660CF" w:rsidP="48A660CF">
      <w:pPr>
        <w:rPr>
          <w:rFonts w:ascii="Montserrat" w:hAnsi="Montserrat" w:cs="Arial"/>
          <w:sz w:val="18"/>
          <w:szCs w:val="18"/>
          <w:lang w:val="es-ES"/>
        </w:rPr>
      </w:pPr>
      <w:r w:rsidRPr="00E1510B">
        <w:rPr>
          <w:rFonts w:ascii="Montserrat" w:hAnsi="Montserrat" w:cs="Arial"/>
          <w:sz w:val="18"/>
          <w:szCs w:val="18"/>
          <w:lang w:val="es-ES"/>
        </w:rPr>
        <w:t>Anote los logros que se obtuvieron durante el mes en cada módulo, es decir: número de personas atendidas según grupos de edad; visitas domiciliarias; motivos de la atención; personas referidas; pláticas y número de las/los asistentes y madres capacitadas en el manejo de: enfermedades diarreicas, infecciones respiratorias agudas y nutrición. Para ello, únicamente transcriba del Informe de Módulo SIS-SS-A3 los datos de cada columna.</w:t>
      </w:r>
    </w:p>
    <w:p w14:paraId="4F6AA3BD" w14:textId="77777777" w:rsidR="000C4CF9" w:rsidRPr="00E1510B" w:rsidRDefault="000C4CF9" w:rsidP="000C4CF9">
      <w:pPr>
        <w:rPr>
          <w:rFonts w:ascii="Montserrat" w:hAnsi="Montserrat" w:cs="Arial"/>
          <w:sz w:val="18"/>
          <w:szCs w:val="18"/>
          <w:lang w:val="es-ES_tradnl"/>
        </w:rPr>
      </w:pPr>
      <w:r w:rsidRPr="00E1510B">
        <w:rPr>
          <w:rFonts w:ascii="Montserrat" w:hAnsi="Montserrat" w:cs="Arial"/>
          <w:sz w:val="18"/>
          <w:szCs w:val="18"/>
          <w:lang w:val="es-ES_tradnl"/>
        </w:rPr>
        <w:t>Al terminar de registrar la información de todos los módulos de la jurisdicción, sume los datos de cada columna y registre los resultados en el renglón del total.</w:t>
      </w:r>
    </w:p>
    <w:p w14:paraId="7F7E024F" w14:textId="77777777" w:rsidR="000C4CF9" w:rsidRPr="00E1510B" w:rsidRDefault="00666E02" w:rsidP="00666E02">
      <w:pPr>
        <w:pStyle w:val="Ttulo2"/>
        <w:ind w:left="0"/>
        <w:rPr>
          <w:rFonts w:ascii="Montserrat Medium" w:hAnsi="Montserrat Medium" w:cs="Arial"/>
          <w:i/>
          <w:u w:val="single"/>
        </w:rPr>
      </w:pPr>
      <w:bookmarkStart w:id="43" w:name="_Toc124505489"/>
      <w:r w:rsidRPr="00E1510B">
        <w:rPr>
          <w:rFonts w:ascii="Montserrat Medium" w:hAnsi="Montserrat Medium" w:cs="Arial"/>
          <w:i/>
          <w:u w:val="single"/>
        </w:rPr>
        <w:t>SECCIÓN III. OBSERVACIONES</w:t>
      </w:r>
      <w:bookmarkEnd w:id="43"/>
    </w:p>
    <w:p w14:paraId="2025DE3A" w14:textId="77777777" w:rsidR="000C4CF9" w:rsidRPr="00E1510B" w:rsidRDefault="000C4CF9" w:rsidP="000C4CF9">
      <w:pPr>
        <w:rPr>
          <w:rFonts w:ascii="Montserrat" w:hAnsi="Montserrat" w:cs="Arial"/>
          <w:sz w:val="18"/>
          <w:szCs w:val="18"/>
          <w:lang w:val="es-ES_tradnl"/>
        </w:rPr>
      </w:pPr>
      <w:r w:rsidRPr="00E1510B">
        <w:rPr>
          <w:rFonts w:ascii="Montserrat" w:hAnsi="Montserrat" w:cs="Arial"/>
          <w:sz w:val="18"/>
          <w:szCs w:val="18"/>
          <w:lang w:val="es-ES_tradnl"/>
        </w:rPr>
        <w:t>Registre en este espacio la información que considere pertinente para mayor claridad de los datos que se encuentran en el Inform</w:t>
      </w:r>
      <w:r w:rsidR="00E057DD" w:rsidRPr="00E1510B">
        <w:rPr>
          <w:rFonts w:ascii="Montserrat" w:hAnsi="Montserrat" w:cs="Arial"/>
          <w:sz w:val="18"/>
          <w:szCs w:val="18"/>
          <w:lang w:val="es-ES_tradnl"/>
        </w:rPr>
        <w:t>e</w:t>
      </w:r>
      <w:r w:rsidRPr="00E1510B">
        <w:rPr>
          <w:rFonts w:ascii="Montserrat" w:hAnsi="Montserrat" w:cs="Arial"/>
          <w:sz w:val="18"/>
          <w:szCs w:val="18"/>
          <w:lang w:val="es-ES_tradnl"/>
        </w:rPr>
        <w:t xml:space="preserve"> la Jurisdicción; por ejemplo, el motivo de baja o de alta de algún módulo.</w:t>
      </w:r>
    </w:p>
    <w:sectPr w:rsidR="000C4CF9" w:rsidRPr="00E1510B"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47319" w14:textId="77777777" w:rsidR="00A73ABB" w:rsidRDefault="00A73ABB">
      <w:pPr>
        <w:spacing w:line="240" w:lineRule="auto"/>
      </w:pPr>
      <w:r>
        <w:separator/>
      </w:r>
    </w:p>
  </w:endnote>
  <w:endnote w:type="continuationSeparator" w:id="0">
    <w:p w14:paraId="108D1E3C" w14:textId="77777777" w:rsidR="00A73ABB" w:rsidRDefault="00A73A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FC7E9D" w:rsidRDefault="00FC7E9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4CD245A" w14:textId="77777777" w:rsidR="00FC7E9D" w:rsidRDefault="00FC7E9D">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C0A3" w14:textId="77777777" w:rsidR="00731381" w:rsidRDefault="00731381">
    <w:pPr>
      <w:pStyle w:val="Piedepgina"/>
    </w:pPr>
    <w:r>
      <w:rPr>
        <w:noProof/>
        <w:lang w:val="en-US"/>
      </w:rPr>
      <w:drawing>
        <wp:anchor distT="0" distB="0" distL="114300" distR="114300" simplePos="0" relativeHeight="251661312" behindDoc="1" locked="0" layoutInCell="1" allowOverlap="1" wp14:anchorId="259E76E7" wp14:editId="4B44413A">
          <wp:simplePos x="0" y="0"/>
          <wp:positionH relativeFrom="page">
            <wp:posOffset>19050</wp:posOffset>
          </wp:positionH>
          <wp:positionV relativeFrom="page">
            <wp:posOffset>9152255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1BE67" w14:textId="77777777" w:rsidR="00731381" w:rsidRDefault="00731381" w:rsidP="00731381">
    <w:pPr>
      <w:pStyle w:val="Piedepgina"/>
      <w:rPr>
        <w:rFonts w:ascii="Montserrat Medium" w:hAnsi="Montserrat Medium"/>
        <w:color w:val="984806"/>
        <w:sz w:val="16"/>
        <w:szCs w:val="16"/>
      </w:rPr>
    </w:pPr>
    <w:r w:rsidRPr="00753213">
      <w:rPr>
        <w:noProof/>
        <w:lang w:val="en-US"/>
      </w:rPr>
      <w:drawing>
        <wp:inline distT="0" distB="0" distL="0" distR="0" wp14:anchorId="46C096F4" wp14:editId="656BDD63">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30F7C708" w14:textId="663170A9" w:rsidR="00731381" w:rsidRPr="009464B7" w:rsidRDefault="00731381" w:rsidP="00731381">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D73F37">
      <w:rPr>
        <w:rFonts w:ascii="Montserrat Medium" w:hAnsi="Montserrat Medium"/>
        <w:noProof/>
        <w:color w:val="7F7F7F" w:themeColor="text1" w:themeTint="80"/>
        <w:sz w:val="16"/>
        <w:szCs w:val="16"/>
      </w:rPr>
      <w:t>14</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D73F37">
      <w:rPr>
        <w:rFonts w:ascii="Montserrat Medium" w:hAnsi="Montserrat Medium"/>
        <w:noProof/>
        <w:color w:val="7F7F7F" w:themeColor="text1" w:themeTint="80"/>
        <w:sz w:val="16"/>
        <w:szCs w:val="16"/>
      </w:rPr>
      <w:t>14</w:t>
    </w:r>
    <w:r w:rsidRPr="009464B7">
      <w:rPr>
        <w:rFonts w:ascii="Montserrat Medium" w:hAnsi="Montserrat Medium"/>
        <w:color w:val="7F7F7F" w:themeColor="text1" w:themeTint="80"/>
        <w:sz w:val="16"/>
        <w:szCs w:val="16"/>
      </w:rPr>
      <w:fldChar w:fldCharType="end"/>
    </w:r>
  </w:p>
  <w:p w14:paraId="36FEB5B0" w14:textId="77777777" w:rsidR="00FC7E9D" w:rsidRPr="002E2FF2" w:rsidRDefault="00FC7E9D">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19836" w14:textId="77777777" w:rsidR="00FC7E9D" w:rsidRDefault="00FC7E9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D2FAB" w14:textId="77777777" w:rsidR="00A73ABB" w:rsidRDefault="00A73ABB">
      <w:pPr>
        <w:spacing w:line="240" w:lineRule="auto"/>
      </w:pPr>
      <w:r>
        <w:separator/>
      </w:r>
    </w:p>
  </w:footnote>
  <w:footnote w:type="continuationSeparator" w:id="0">
    <w:p w14:paraId="7883C83F" w14:textId="77777777" w:rsidR="00A73ABB" w:rsidRDefault="00A73A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FF5F2" w14:textId="77777777" w:rsidR="00FC7E9D" w:rsidRDefault="00FC7E9D"/>
  <w:p w14:paraId="6C0D0653" w14:textId="77777777" w:rsidR="00FC7E9D" w:rsidRDefault="00731381"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399D4F59" wp14:editId="62F9D648">
          <wp:simplePos x="0" y="0"/>
          <wp:positionH relativeFrom="margin">
            <wp:align>center</wp:align>
          </wp:positionH>
          <wp:positionV relativeFrom="paragraph">
            <wp:posOffset>111125</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5630AD66" w14:textId="77777777" w:rsidR="00FC7E9D" w:rsidRDefault="00FC7E9D" w:rsidP="00196207">
    <w:pPr>
      <w:pBdr>
        <w:bottom w:val="single" w:sz="6" w:space="1" w:color="auto"/>
      </w:pBdr>
      <w:jc w:val="center"/>
      <w:rPr>
        <w:b/>
        <w:sz w:val="36"/>
      </w:rPr>
    </w:pPr>
  </w:p>
  <w:p w14:paraId="61829076" w14:textId="77777777" w:rsidR="00FC7E9D" w:rsidRDefault="00FC7E9D" w:rsidP="00196207">
    <w:pPr>
      <w:pBdr>
        <w:bottom w:val="single" w:sz="6" w:space="1" w:color="auto"/>
      </w:pBdr>
      <w:ind w:firstLine="720"/>
      <w:jc w:val="center"/>
      <w:rPr>
        <w:b/>
        <w:sz w:val="36"/>
      </w:rPr>
    </w:pPr>
  </w:p>
  <w:p w14:paraId="2BA226A1" w14:textId="77777777" w:rsidR="00731381" w:rsidRDefault="00731381" w:rsidP="00CB35CE">
    <w:pPr>
      <w:pBdr>
        <w:bottom w:val="single" w:sz="6" w:space="1" w:color="auto"/>
      </w:pBdr>
      <w:ind w:firstLine="720"/>
      <w:jc w:val="center"/>
      <w:rPr>
        <w:rFonts w:ascii="Montserrat Black" w:hAnsi="Montserrat Black"/>
        <w:b/>
        <w:smallCaps/>
        <w:sz w:val="36"/>
      </w:rPr>
    </w:pPr>
  </w:p>
  <w:p w14:paraId="3F0E8515" w14:textId="77777777" w:rsidR="00FC7E9D" w:rsidRPr="00B52F13" w:rsidRDefault="00FC7E9D" w:rsidP="00CB35CE">
    <w:pPr>
      <w:pBdr>
        <w:bottom w:val="single" w:sz="6" w:space="1" w:color="auto"/>
      </w:pBdr>
      <w:ind w:firstLine="720"/>
      <w:jc w:val="center"/>
      <w:rPr>
        <w:rFonts w:ascii="Montserrat Black" w:hAnsi="Montserrat Black"/>
        <w:b/>
        <w:smallCaps/>
        <w:sz w:val="36"/>
      </w:rPr>
    </w:pPr>
    <w:r w:rsidRPr="00B52F13">
      <w:rPr>
        <w:rFonts w:ascii="Montserrat Black" w:hAnsi="Montserrat Black"/>
        <w:b/>
        <w:smallCaps/>
        <w:sz w:val="36"/>
      </w:rPr>
      <w:t>Secretaría de Salud</w:t>
    </w:r>
  </w:p>
  <w:p w14:paraId="626157D1" w14:textId="77777777" w:rsidR="00190A25" w:rsidRPr="0052734A" w:rsidRDefault="00190A25" w:rsidP="00190A25">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FC7E9D" w:rsidRPr="00B52F13" w:rsidRDefault="00190A25" w:rsidP="00190A25">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FC7E9D" w:rsidRPr="00B52F13" w:rsidRDefault="00FC7E9D" w:rsidP="00CB35CE">
    <w:pPr>
      <w:pBdr>
        <w:bottom w:val="single" w:sz="6" w:space="1" w:color="auto"/>
      </w:pBdr>
      <w:jc w:val="center"/>
      <w:rPr>
        <w:rFonts w:ascii="Montserrat Black" w:hAnsi="Montserrat Black"/>
        <w:b/>
        <w:smallCaps/>
        <w:sz w:val="36"/>
      </w:rPr>
    </w:pPr>
    <w:r w:rsidRPr="00B52F13">
      <w:rPr>
        <w:rFonts w:ascii="Montserrat Black" w:hAnsi="Montserrat Black"/>
        <w:b/>
        <w:smallCaps/>
        <w:sz w:val="36"/>
      </w:rPr>
      <w:t>Dirección General de Información en Salud</w:t>
    </w:r>
  </w:p>
  <w:p w14:paraId="17AD93B2" w14:textId="77777777" w:rsidR="00FC7E9D" w:rsidRPr="00DA38DA" w:rsidRDefault="00FC7E9D" w:rsidP="00656C54">
    <w:pPr>
      <w:pBdr>
        <w:bottom w:val="single" w:sz="6" w:space="1" w:color="auto"/>
      </w:pBdr>
      <w:jc w:val="right"/>
      <w:rPr>
        <w:b/>
        <w:sz w:val="36"/>
      </w:rPr>
    </w:pPr>
  </w:p>
  <w:p w14:paraId="0DE4B5B7" w14:textId="77777777" w:rsidR="00FC7E9D" w:rsidRPr="003F45FD" w:rsidRDefault="00FC7E9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977"/>
      <w:gridCol w:w="3402"/>
    </w:tblGrid>
    <w:tr w:rsidR="00FC7E9D" w:rsidRPr="00727CF1" w14:paraId="664D5D71" w14:textId="77777777" w:rsidTr="00C132B0">
      <w:trPr>
        <w:trHeight w:val="700"/>
      </w:trPr>
      <w:tc>
        <w:tcPr>
          <w:tcW w:w="3681" w:type="dxa"/>
          <w:vMerge w:val="restart"/>
          <w:vAlign w:val="center"/>
        </w:tcPr>
        <w:p w14:paraId="66204FF1" w14:textId="77777777" w:rsidR="00FC7E9D" w:rsidRPr="007F6292" w:rsidRDefault="00731381" w:rsidP="00196207">
          <w:pPr>
            <w:rPr>
              <w:rFonts w:ascii="Verdana" w:hAnsi="Verdana"/>
              <w:noProof/>
              <w:sz w:val="18"/>
              <w:szCs w:val="18"/>
              <w:lang w:eastAsia="es-MX"/>
            </w:rPr>
          </w:pPr>
          <w:r w:rsidRPr="00D44889">
            <w:rPr>
              <w:noProof/>
              <w:lang w:val="en-US"/>
            </w:rPr>
            <w:drawing>
              <wp:inline distT="0" distB="0" distL="0" distR="0" wp14:anchorId="584BBD4B" wp14:editId="6CA9DD88">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1BFF791B" w14:textId="18644388" w:rsidR="00FC7E9D" w:rsidRPr="00B52F13" w:rsidRDefault="00FC7E9D" w:rsidP="00BE00C5">
          <w:pPr>
            <w:jc w:val="left"/>
            <w:rPr>
              <w:rFonts w:ascii="Montserrat" w:hAnsi="Montserrat"/>
              <w:caps/>
              <w:noProof/>
              <w:sz w:val="20"/>
              <w:szCs w:val="18"/>
              <w:lang w:eastAsia="es-MX"/>
            </w:rPr>
          </w:pPr>
          <w:r w:rsidRPr="00B52F13">
            <w:rPr>
              <w:rFonts w:ascii="Montserrat" w:hAnsi="Montserrat"/>
              <w:caps/>
              <w:noProof/>
              <w:sz w:val="20"/>
              <w:szCs w:val="18"/>
              <w:lang w:eastAsia="es-MX"/>
            </w:rPr>
            <w:t xml:space="preserve">INSTRUCTIVO DE LLENADO </w:t>
          </w:r>
          <w:r w:rsidR="000F72D3">
            <w:rPr>
              <w:rFonts w:ascii="Montserrat" w:hAnsi="Montserrat"/>
              <w:caps/>
              <w:noProof/>
              <w:sz w:val="20"/>
              <w:szCs w:val="18"/>
              <w:lang w:eastAsia="es-MX"/>
            </w:rPr>
            <w:t>BSC</w:t>
          </w:r>
          <w:r w:rsidR="007C6EAA" w:rsidRPr="00B52F13">
            <w:rPr>
              <w:rFonts w:ascii="Montserrat" w:hAnsi="Montserrat"/>
              <w:caps/>
              <w:noProof/>
              <w:sz w:val="20"/>
              <w:szCs w:val="18"/>
              <w:lang w:eastAsia="es-MX"/>
            </w:rPr>
            <w:t>:</w:t>
          </w:r>
          <w:r w:rsidR="00D05DA5" w:rsidRPr="00B52F13">
            <w:rPr>
              <w:rFonts w:ascii="Montserrat" w:hAnsi="Montserrat"/>
              <w:caps/>
              <w:noProof/>
              <w:sz w:val="20"/>
              <w:szCs w:val="18"/>
              <w:lang w:eastAsia="es-MX"/>
            </w:rPr>
            <w:t xml:space="preserve"> </w:t>
          </w:r>
          <w:r w:rsidR="006F1085" w:rsidRPr="00B52F13">
            <w:rPr>
              <w:rFonts w:ascii="Montserrat" w:hAnsi="Montserrat"/>
              <w:caps/>
              <w:noProof/>
              <w:sz w:val="20"/>
              <w:szCs w:val="18"/>
              <w:lang w:eastAsia="es-MX"/>
            </w:rPr>
            <w:t>Informe de</w:t>
          </w:r>
          <w:r w:rsidR="00BC5733" w:rsidRPr="00B52F13">
            <w:rPr>
              <w:rFonts w:ascii="Montserrat" w:hAnsi="Montserrat"/>
              <w:caps/>
              <w:noProof/>
              <w:sz w:val="20"/>
              <w:szCs w:val="18"/>
              <w:lang w:eastAsia="es-MX"/>
            </w:rPr>
            <w:t xml:space="preserve"> Jurisdicción de Actividades Varias</w:t>
          </w:r>
          <w:r w:rsidR="00DA39E6" w:rsidRPr="00B52F13">
            <w:rPr>
              <w:rFonts w:ascii="Montserrat" w:hAnsi="Montserrat"/>
              <w:caps/>
              <w:noProof/>
              <w:sz w:val="20"/>
              <w:szCs w:val="18"/>
              <w:lang w:eastAsia="es-MX"/>
            </w:rPr>
            <w:t>.</w:t>
          </w:r>
          <w:r w:rsidR="00B615DA" w:rsidRPr="00B52F13">
            <w:rPr>
              <w:rFonts w:ascii="Montserrat" w:hAnsi="Montserrat"/>
              <w:caps/>
              <w:noProof/>
              <w:sz w:val="20"/>
              <w:szCs w:val="18"/>
              <w:lang w:eastAsia="es-MX"/>
            </w:rPr>
            <w:t xml:space="preserve"> </w:t>
          </w:r>
          <w:r w:rsidR="007C6EAA" w:rsidRPr="00B52F13">
            <w:rPr>
              <w:rFonts w:ascii="Montserrat" w:hAnsi="Montserrat"/>
              <w:caps/>
              <w:noProof/>
              <w:sz w:val="20"/>
              <w:szCs w:val="18"/>
              <w:lang w:eastAsia="es-MX"/>
            </w:rPr>
            <w:t>VERSIó</w:t>
          </w:r>
          <w:r w:rsidR="004349D1" w:rsidRPr="00B52F13">
            <w:rPr>
              <w:rFonts w:ascii="Montserrat" w:hAnsi="Montserrat"/>
              <w:caps/>
              <w:noProof/>
              <w:sz w:val="20"/>
              <w:szCs w:val="18"/>
              <w:lang w:eastAsia="es-MX"/>
            </w:rPr>
            <w:t>N</w:t>
          </w:r>
          <w:r w:rsidRPr="00B52F13">
            <w:rPr>
              <w:rFonts w:ascii="Montserrat" w:hAnsi="Montserrat"/>
              <w:caps/>
              <w:noProof/>
              <w:sz w:val="20"/>
              <w:szCs w:val="18"/>
              <w:lang w:eastAsia="es-MX"/>
            </w:rPr>
            <w:t xml:space="preserve"> </w:t>
          </w:r>
          <w:r w:rsidR="004D1556">
            <w:rPr>
              <w:rFonts w:ascii="Montserrat" w:hAnsi="Montserrat"/>
              <w:caps/>
              <w:noProof/>
              <w:sz w:val="20"/>
              <w:szCs w:val="18"/>
              <w:lang w:eastAsia="es-MX"/>
            </w:rPr>
            <w:t>20</w:t>
          </w:r>
          <w:r w:rsidR="004D1556" w:rsidRPr="00D73F37">
            <w:rPr>
              <w:rFonts w:ascii="Montserrat" w:hAnsi="Montserrat"/>
              <w:caps/>
              <w:noProof/>
              <w:sz w:val="20"/>
              <w:szCs w:val="18"/>
              <w:lang w:eastAsia="es-MX"/>
            </w:rPr>
            <w:t>2</w:t>
          </w:r>
          <w:r w:rsidR="00BE00C5" w:rsidRPr="00D73F37">
            <w:rPr>
              <w:rFonts w:ascii="Montserrat" w:hAnsi="Montserrat"/>
              <w:caps/>
              <w:noProof/>
              <w:sz w:val="20"/>
              <w:szCs w:val="18"/>
              <w:lang w:eastAsia="es-MX"/>
            </w:rPr>
            <w:t>4</w:t>
          </w:r>
        </w:p>
      </w:tc>
    </w:tr>
    <w:tr w:rsidR="004D1556" w:rsidRPr="00727CF1" w14:paraId="24BCD2AF" w14:textId="77777777" w:rsidTr="006675C2">
      <w:trPr>
        <w:trHeight w:val="428"/>
      </w:trPr>
      <w:tc>
        <w:tcPr>
          <w:tcW w:w="3681" w:type="dxa"/>
          <w:vMerge/>
          <w:vAlign w:val="center"/>
        </w:tcPr>
        <w:p w14:paraId="2DBF0D7D" w14:textId="77777777" w:rsidR="004D1556" w:rsidRDefault="004D1556" w:rsidP="004D1556"/>
      </w:tc>
      <w:tc>
        <w:tcPr>
          <w:tcW w:w="2977" w:type="dxa"/>
          <w:vAlign w:val="center"/>
        </w:tcPr>
        <w:p w14:paraId="1BBD20FA" w14:textId="77777777" w:rsidR="004D1556" w:rsidRPr="00B52F13" w:rsidRDefault="004D1556" w:rsidP="004D1556">
          <w:pPr>
            <w:jc w:val="left"/>
            <w:rPr>
              <w:rFonts w:ascii="Montserrat" w:hAnsi="Montserrat"/>
              <w:smallCaps/>
              <w:noProof/>
              <w:color w:val="7F7F7F" w:themeColor="text1" w:themeTint="80"/>
              <w:sz w:val="16"/>
              <w:szCs w:val="18"/>
              <w:lang w:eastAsia="es-MX"/>
            </w:rPr>
          </w:pPr>
          <w:r w:rsidRPr="00B52F13">
            <w:rPr>
              <w:rFonts w:ascii="Montserrat" w:hAnsi="Montserrat"/>
              <w:smallCaps/>
              <w:noProof/>
              <w:color w:val="7F7F7F" w:themeColor="text1" w:themeTint="80"/>
              <w:sz w:val="16"/>
              <w:szCs w:val="18"/>
              <w:lang w:eastAsia="es-MX"/>
            </w:rPr>
            <w:t xml:space="preserve">Clave del Documento: </w:t>
          </w:r>
        </w:p>
        <w:p w14:paraId="005EDA45" w14:textId="77777777" w:rsidR="004D1556" w:rsidRPr="00B52F13" w:rsidRDefault="004D1556" w:rsidP="004D1556">
          <w:pPr>
            <w:jc w:val="left"/>
            <w:rPr>
              <w:rFonts w:ascii="Montserrat" w:hAnsi="Montserrat"/>
              <w:noProof/>
              <w:sz w:val="20"/>
              <w:szCs w:val="18"/>
              <w:lang w:eastAsia="es-MX"/>
            </w:rPr>
          </w:pPr>
          <w:r w:rsidRPr="00B52F13">
            <w:rPr>
              <w:rFonts w:ascii="Montserrat" w:hAnsi="Montserrat"/>
              <w:noProof/>
              <w:sz w:val="20"/>
              <w:szCs w:val="18"/>
              <w:lang w:eastAsia="es-MX"/>
            </w:rPr>
            <w:t>SINBA-SIS-A4</w:t>
          </w:r>
        </w:p>
      </w:tc>
      <w:tc>
        <w:tcPr>
          <w:tcW w:w="3402" w:type="dxa"/>
          <w:vAlign w:val="center"/>
        </w:tcPr>
        <w:p w14:paraId="0D2244BB" w14:textId="2F8A25CC" w:rsidR="004D1556" w:rsidRPr="008C4551" w:rsidRDefault="004D1556" w:rsidP="00BE00C5">
          <w:pPr>
            <w:jc w:val="left"/>
            <w:rPr>
              <w:rFonts w:ascii="Montserrat" w:hAnsi="Montserrat"/>
              <w:noProof/>
              <w:sz w:val="20"/>
              <w:szCs w:val="18"/>
              <w:lang w:eastAsia="es-MX"/>
            </w:rPr>
          </w:pPr>
          <w:r w:rsidRPr="008C4551">
            <w:rPr>
              <w:rFonts w:ascii="Montserrat" w:hAnsi="Montserrat"/>
              <w:smallCaps/>
              <w:noProof/>
              <w:color w:val="7F7F7F" w:themeColor="text1" w:themeTint="80"/>
              <w:sz w:val="16"/>
              <w:szCs w:val="18"/>
              <w:lang w:eastAsia="es-MX"/>
            </w:rPr>
            <w:t>Fecha del documento:</w:t>
          </w:r>
          <w:r w:rsidRPr="008C4551">
            <w:rPr>
              <w:rFonts w:ascii="Montserrat" w:hAnsi="Montserrat"/>
              <w:smallCaps/>
              <w:noProof/>
              <w:color w:val="7F7F7F" w:themeColor="text1" w:themeTint="80"/>
              <w:sz w:val="16"/>
              <w:szCs w:val="18"/>
              <w:lang w:eastAsia="es-MX"/>
            </w:rPr>
            <w:br/>
          </w:r>
          <w:r w:rsidR="00BE00C5">
            <w:rPr>
              <w:rFonts w:ascii="Montserrat" w:hAnsi="Montserrat" w:cs="Arial"/>
              <w:sz w:val="20"/>
              <w:szCs w:val="18"/>
            </w:rPr>
            <w:t>28</w:t>
          </w:r>
          <w:r w:rsidR="00E1510B">
            <w:rPr>
              <w:rFonts w:ascii="Montserrat" w:hAnsi="Montserrat" w:cs="Arial"/>
              <w:sz w:val="20"/>
              <w:szCs w:val="18"/>
            </w:rPr>
            <w:t xml:space="preserve"> de </w:t>
          </w:r>
          <w:r w:rsidR="00BE00C5">
            <w:rPr>
              <w:rFonts w:ascii="Montserrat" w:hAnsi="Montserrat" w:cs="Arial"/>
              <w:sz w:val="20"/>
              <w:szCs w:val="18"/>
            </w:rPr>
            <w:t>noviembre</w:t>
          </w:r>
          <w:r w:rsidR="00E1510B">
            <w:rPr>
              <w:rFonts w:ascii="Montserrat" w:hAnsi="Montserrat" w:cs="Arial"/>
              <w:sz w:val="20"/>
              <w:szCs w:val="18"/>
            </w:rPr>
            <w:t xml:space="preserve"> de 2023</w:t>
          </w:r>
        </w:p>
      </w:tc>
    </w:tr>
  </w:tbl>
  <w:p w14:paraId="6B62F1B3" w14:textId="77777777" w:rsidR="00FC7E9D" w:rsidRPr="00620B98" w:rsidRDefault="00FC7E9D"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FC7E9D" w:rsidRDefault="00FC7E9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0296056"/>
    <w:multiLevelType w:val="hybridMultilevel"/>
    <w:tmpl w:val="041E7000"/>
    <w:lvl w:ilvl="0" w:tplc="080A0003">
      <w:start w:val="1"/>
      <w:numFmt w:val="bullet"/>
      <w:lvlText w:val="o"/>
      <w:lvlJc w:val="left"/>
      <w:pPr>
        <w:ind w:left="2226" w:hanging="360"/>
      </w:pPr>
      <w:rPr>
        <w:rFonts w:ascii="Courier New" w:hAnsi="Courier New" w:cs="Courier New" w:hint="default"/>
      </w:rPr>
    </w:lvl>
    <w:lvl w:ilvl="1" w:tplc="080A0003" w:tentative="1">
      <w:start w:val="1"/>
      <w:numFmt w:val="bullet"/>
      <w:lvlText w:val="o"/>
      <w:lvlJc w:val="left"/>
      <w:pPr>
        <w:ind w:left="2946" w:hanging="360"/>
      </w:pPr>
      <w:rPr>
        <w:rFonts w:ascii="Courier New" w:hAnsi="Courier New" w:cs="Courier New" w:hint="default"/>
      </w:rPr>
    </w:lvl>
    <w:lvl w:ilvl="2" w:tplc="080A0005" w:tentative="1">
      <w:start w:val="1"/>
      <w:numFmt w:val="bullet"/>
      <w:lvlText w:val=""/>
      <w:lvlJc w:val="left"/>
      <w:pPr>
        <w:ind w:left="3666" w:hanging="360"/>
      </w:pPr>
      <w:rPr>
        <w:rFonts w:ascii="Wingdings" w:hAnsi="Wingdings" w:hint="default"/>
      </w:rPr>
    </w:lvl>
    <w:lvl w:ilvl="3" w:tplc="080A0001" w:tentative="1">
      <w:start w:val="1"/>
      <w:numFmt w:val="bullet"/>
      <w:lvlText w:val=""/>
      <w:lvlJc w:val="left"/>
      <w:pPr>
        <w:ind w:left="4386" w:hanging="360"/>
      </w:pPr>
      <w:rPr>
        <w:rFonts w:ascii="Symbol" w:hAnsi="Symbol" w:hint="default"/>
      </w:rPr>
    </w:lvl>
    <w:lvl w:ilvl="4" w:tplc="080A0003" w:tentative="1">
      <w:start w:val="1"/>
      <w:numFmt w:val="bullet"/>
      <w:lvlText w:val="o"/>
      <w:lvlJc w:val="left"/>
      <w:pPr>
        <w:ind w:left="5106" w:hanging="360"/>
      </w:pPr>
      <w:rPr>
        <w:rFonts w:ascii="Courier New" w:hAnsi="Courier New" w:cs="Courier New" w:hint="default"/>
      </w:rPr>
    </w:lvl>
    <w:lvl w:ilvl="5" w:tplc="080A0005" w:tentative="1">
      <w:start w:val="1"/>
      <w:numFmt w:val="bullet"/>
      <w:lvlText w:val=""/>
      <w:lvlJc w:val="left"/>
      <w:pPr>
        <w:ind w:left="5826" w:hanging="360"/>
      </w:pPr>
      <w:rPr>
        <w:rFonts w:ascii="Wingdings" w:hAnsi="Wingdings" w:hint="default"/>
      </w:rPr>
    </w:lvl>
    <w:lvl w:ilvl="6" w:tplc="080A0001" w:tentative="1">
      <w:start w:val="1"/>
      <w:numFmt w:val="bullet"/>
      <w:lvlText w:val=""/>
      <w:lvlJc w:val="left"/>
      <w:pPr>
        <w:ind w:left="6546" w:hanging="360"/>
      </w:pPr>
      <w:rPr>
        <w:rFonts w:ascii="Symbol" w:hAnsi="Symbol" w:hint="default"/>
      </w:rPr>
    </w:lvl>
    <w:lvl w:ilvl="7" w:tplc="080A0003" w:tentative="1">
      <w:start w:val="1"/>
      <w:numFmt w:val="bullet"/>
      <w:lvlText w:val="o"/>
      <w:lvlJc w:val="left"/>
      <w:pPr>
        <w:ind w:left="7266" w:hanging="360"/>
      </w:pPr>
      <w:rPr>
        <w:rFonts w:ascii="Courier New" w:hAnsi="Courier New" w:cs="Courier New" w:hint="default"/>
      </w:rPr>
    </w:lvl>
    <w:lvl w:ilvl="8" w:tplc="080A0005" w:tentative="1">
      <w:start w:val="1"/>
      <w:numFmt w:val="bullet"/>
      <w:lvlText w:val=""/>
      <w:lvlJc w:val="left"/>
      <w:pPr>
        <w:ind w:left="7986" w:hanging="360"/>
      </w:pPr>
      <w:rPr>
        <w:rFonts w:ascii="Wingdings" w:hAnsi="Wingdings" w:hint="default"/>
      </w:rPr>
    </w:lvl>
  </w:abstractNum>
  <w:abstractNum w:abstractNumId="2" w15:restartNumberingAfterBreak="0">
    <w:nsid w:val="00805399"/>
    <w:multiLevelType w:val="hybridMultilevel"/>
    <w:tmpl w:val="DCB6DDA8"/>
    <w:lvl w:ilvl="0" w:tplc="080A0003">
      <w:start w:val="1"/>
      <w:numFmt w:val="bullet"/>
      <w:lvlText w:val="o"/>
      <w:lvlJc w:val="left"/>
      <w:pPr>
        <w:ind w:left="2226" w:hanging="360"/>
      </w:pPr>
      <w:rPr>
        <w:rFonts w:ascii="Courier New" w:hAnsi="Courier New" w:cs="Courier New" w:hint="default"/>
      </w:rPr>
    </w:lvl>
    <w:lvl w:ilvl="1" w:tplc="080A0003" w:tentative="1">
      <w:start w:val="1"/>
      <w:numFmt w:val="bullet"/>
      <w:lvlText w:val="o"/>
      <w:lvlJc w:val="left"/>
      <w:pPr>
        <w:ind w:left="2946" w:hanging="360"/>
      </w:pPr>
      <w:rPr>
        <w:rFonts w:ascii="Courier New" w:hAnsi="Courier New" w:cs="Courier New" w:hint="default"/>
      </w:rPr>
    </w:lvl>
    <w:lvl w:ilvl="2" w:tplc="080A0005" w:tentative="1">
      <w:start w:val="1"/>
      <w:numFmt w:val="bullet"/>
      <w:lvlText w:val=""/>
      <w:lvlJc w:val="left"/>
      <w:pPr>
        <w:ind w:left="3666" w:hanging="360"/>
      </w:pPr>
      <w:rPr>
        <w:rFonts w:ascii="Wingdings" w:hAnsi="Wingdings" w:hint="default"/>
      </w:rPr>
    </w:lvl>
    <w:lvl w:ilvl="3" w:tplc="080A0001" w:tentative="1">
      <w:start w:val="1"/>
      <w:numFmt w:val="bullet"/>
      <w:lvlText w:val=""/>
      <w:lvlJc w:val="left"/>
      <w:pPr>
        <w:ind w:left="4386" w:hanging="360"/>
      </w:pPr>
      <w:rPr>
        <w:rFonts w:ascii="Symbol" w:hAnsi="Symbol" w:hint="default"/>
      </w:rPr>
    </w:lvl>
    <w:lvl w:ilvl="4" w:tplc="080A0003" w:tentative="1">
      <w:start w:val="1"/>
      <w:numFmt w:val="bullet"/>
      <w:lvlText w:val="o"/>
      <w:lvlJc w:val="left"/>
      <w:pPr>
        <w:ind w:left="5106" w:hanging="360"/>
      </w:pPr>
      <w:rPr>
        <w:rFonts w:ascii="Courier New" w:hAnsi="Courier New" w:cs="Courier New" w:hint="default"/>
      </w:rPr>
    </w:lvl>
    <w:lvl w:ilvl="5" w:tplc="080A0005" w:tentative="1">
      <w:start w:val="1"/>
      <w:numFmt w:val="bullet"/>
      <w:lvlText w:val=""/>
      <w:lvlJc w:val="left"/>
      <w:pPr>
        <w:ind w:left="5826" w:hanging="360"/>
      </w:pPr>
      <w:rPr>
        <w:rFonts w:ascii="Wingdings" w:hAnsi="Wingdings" w:hint="default"/>
      </w:rPr>
    </w:lvl>
    <w:lvl w:ilvl="6" w:tplc="080A0001" w:tentative="1">
      <w:start w:val="1"/>
      <w:numFmt w:val="bullet"/>
      <w:lvlText w:val=""/>
      <w:lvlJc w:val="left"/>
      <w:pPr>
        <w:ind w:left="6546" w:hanging="360"/>
      </w:pPr>
      <w:rPr>
        <w:rFonts w:ascii="Symbol" w:hAnsi="Symbol" w:hint="default"/>
      </w:rPr>
    </w:lvl>
    <w:lvl w:ilvl="7" w:tplc="080A0003" w:tentative="1">
      <w:start w:val="1"/>
      <w:numFmt w:val="bullet"/>
      <w:lvlText w:val="o"/>
      <w:lvlJc w:val="left"/>
      <w:pPr>
        <w:ind w:left="7266" w:hanging="360"/>
      </w:pPr>
      <w:rPr>
        <w:rFonts w:ascii="Courier New" w:hAnsi="Courier New" w:cs="Courier New" w:hint="default"/>
      </w:rPr>
    </w:lvl>
    <w:lvl w:ilvl="8" w:tplc="080A0005" w:tentative="1">
      <w:start w:val="1"/>
      <w:numFmt w:val="bullet"/>
      <w:lvlText w:val=""/>
      <w:lvlJc w:val="left"/>
      <w:pPr>
        <w:ind w:left="7986" w:hanging="360"/>
      </w:pPr>
      <w:rPr>
        <w:rFonts w:ascii="Wingdings" w:hAnsi="Wingdings" w:hint="default"/>
      </w:rPr>
    </w:lvl>
  </w:abstractNum>
  <w:abstractNum w:abstractNumId="3" w15:restartNumberingAfterBreak="0">
    <w:nsid w:val="01E14225"/>
    <w:multiLevelType w:val="hybridMultilevel"/>
    <w:tmpl w:val="ADA8AC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2F50D32"/>
    <w:multiLevelType w:val="hybridMultilevel"/>
    <w:tmpl w:val="B17441A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55D66AB"/>
    <w:multiLevelType w:val="hybridMultilevel"/>
    <w:tmpl w:val="D27EB702"/>
    <w:lvl w:ilvl="0" w:tplc="080A0005">
      <w:start w:val="1"/>
      <w:numFmt w:val="bullet"/>
      <w:lvlText w:val=""/>
      <w:lvlJc w:val="left"/>
      <w:pPr>
        <w:ind w:left="1866" w:hanging="360"/>
      </w:pPr>
      <w:rPr>
        <w:rFonts w:ascii="Wingdings" w:hAnsi="Wingdings" w:hint="default"/>
      </w:rPr>
    </w:lvl>
    <w:lvl w:ilvl="1" w:tplc="080A0003" w:tentative="1">
      <w:start w:val="1"/>
      <w:numFmt w:val="bullet"/>
      <w:lvlText w:val="o"/>
      <w:lvlJc w:val="left"/>
      <w:pPr>
        <w:ind w:left="2586" w:hanging="360"/>
      </w:pPr>
      <w:rPr>
        <w:rFonts w:ascii="Courier New" w:hAnsi="Courier New" w:cs="Courier New" w:hint="default"/>
      </w:rPr>
    </w:lvl>
    <w:lvl w:ilvl="2" w:tplc="080A0005" w:tentative="1">
      <w:start w:val="1"/>
      <w:numFmt w:val="bullet"/>
      <w:lvlText w:val=""/>
      <w:lvlJc w:val="left"/>
      <w:pPr>
        <w:ind w:left="3306" w:hanging="360"/>
      </w:pPr>
      <w:rPr>
        <w:rFonts w:ascii="Wingdings" w:hAnsi="Wingdings" w:hint="default"/>
      </w:rPr>
    </w:lvl>
    <w:lvl w:ilvl="3" w:tplc="080A0001" w:tentative="1">
      <w:start w:val="1"/>
      <w:numFmt w:val="bullet"/>
      <w:lvlText w:val=""/>
      <w:lvlJc w:val="left"/>
      <w:pPr>
        <w:ind w:left="4026" w:hanging="360"/>
      </w:pPr>
      <w:rPr>
        <w:rFonts w:ascii="Symbol" w:hAnsi="Symbol" w:hint="default"/>
      </w:rPr>
    </w:lvl>
    <w:lvl w:ilvl="4" w:tplc="080A0003" w:tentative="1">
      <w:start w:val="1"/>
      <w:numFmt w:val="bullet"/>
      <w:lvlText w:val="o"/>
      <w:lvlJc w:val="left"/>
      <w:pPr>
        <w:ind w:left="4746" w:hanging="360"/>
      </w:pPr>
      <w:rPr>
        <w:rFonts w:ascii="Courier New" w:hAnsi="Courier New" w:cs="Courier New" w:hint="default"/>
      </w:rPr>
    </w:lvl>
    <w:lvl w:ilvl="5" w:tplc="080A0005" w:tentative="1">
      <w:start w:val="1"/>
      <w:numFmt w:val="bullet"/>
      <w:lvlText w:val=""/>
      <w:lvlJc w:val="left"/>
      <w:pPr>
        <w:ind w:left="5466" w:hanging="360"/>
      </w:pPr>
      <w:rPr>
        <w:rFonts w:ascii="Wingdings" w:hAnsi="Wingdings" w:hint="default"/>
      </w:rPr>
    </w:lvl>
    <w:lvl w:ilvl="6" w:tplc="080A0001" w:tentative="1">
      <w:start w:val="1"/>
      <w:numFmt w:val="bullet"/>
      <w:lvlText w:val=""/>
      <w:lvlJc w:val="left"/>
      <w:pPr>
        <w:ind w:left="6186" w:hanging="360"/>
      </w:pPr>
      <w:rPr>
        <w:rFonts w:ascii="Symbol" w:hAnsi="Symbol" w:hint="default"/>
      </w:rPr>
    </w:lvl>
    <w:lvl w:ilvl="7" w:tplc="080A0003" w:tentative="1">
      <w:start w:val="1"/>
      <w:numFmt w:val="bullet"/>
      <w:lvlText w:val="o"/>
      <w:lvlJc w:val="left"/>
      <w:pPr>
        <w:ind w:left="6906" w:hanging="360"/>
      </w:pPr>
      <w:rPr>
        <w:rFonts w:ascii="Courier New" w:hAnsi="Courier New" w:cs="Courier New" w:hint="default"/>
      </w:rPr>
    </w:lvl>
    <w:lvl w:ilvl="8" w:tplc="080A0005" w:tentative="1">
      <w:start w:val="1"/>
      <w:numFmt w:val="bullet"/>
      <w:lvlText w:val=""/>
      <w:lvlJc w:val="left"/>
      <w:pPr>
        <w:ind w:left="7626" w:hanging="360"/>
      </w:pPr>
      <w:rPr>
        <w:rFonts w:ascii="Wingdings" w:hAnsi="Wingdings" w:hint="default"/>
      </w:rPr>
    </w:lvl>
  </w:abstractNum>
  <w:abstractNum w:abstractNumId="6" w15:restartNumberingAfterBreak="0">
    <w:nsid w:val="083E6BB1"/>
    <w:multiLevelType w:val="hybridMultilevel"/>
    <w:tmpl w:val="75500F84"/>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E34A37"/>
    <w:multiLevelType w:val="hybridMultilevel"/>
    <w:tmpl w:val="C46E2F36"/>
    <w:lvl w:ilvl="0" w:tplc="080A0001">
      <w:start w:val="1"/>
      <w:numFmt w:val="bullet"/>
      <w:lvlText w:val=""/>
      <w:lvlJc w:val="left"/>
      <w:pPr>
        <w:ind w:left="2520" w:hanging="360"/>
      </w:pPr>
      <w:rPr>
        <w:rFonts w:ascii="Symbol" w:hAnsi="Symbol" w:hint="default"/>
      </w:rPr>
    </w:lvl>
    <w:lvl w:ilvl="1" w:tplc="080A0003" w:tentative="1">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10" w15:restartNumberingAfterBreak="0">
    <w:nsid w:val="190169E6"/>
    <w:multiLevelType w:val="hybridMultilevel"/>
    <w:tmpl w:val="F2FA277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496383A"/>
    <w:multiLevelType w:val="hybridMultilevel"/>
    <w:tmpl w:val="A77E3266"/>
    <w:lvl w:ilvl="0" w:tplc="080A0001">
      <w:start w:val="1"/>
      <w:numFmt w:val="bullet"/>
      <w:lvlText w:val=""/>
      <w:lvlJc w:val="left"/>
      <w:pPr>
        <w:ind w:left="2520" w:hanging="360"/>
      </w:pPr>
      <w:rPr>
        <w:rFonts w:ascii="Symbol" w:hAnsi="Symbol" w:hint="default"/>
      </w:rPr>
    </w:lvl>
    <w:lvl w:ilvl="1" w:tplc="080A0003" w:tentative="1">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12" w15:restartNumberingAfterBreak="0">
    <w:nsid w:val="252C3ADC"/>
    <w:multiLevelType w:val="hybridMultilevel"/>
    <w:tmpl w:val="8236D30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E0B0F3B"/>
    <w:multiLevelType w:val="hybridMultilevel"/>
    <w:tmpl w:val="E918D766"/>
    <w:lvl w:ilvl="0" w:tplc="080A0001">
      <w:start w:val="1"/>
      <w:numFmt w:val="bullet"/>
      <w:lvlText w:val=""/>
      <w:lvlJc w:val="left"/>
      <w:pPr>
        <w:ind w:left="2880" w:hanging="360"/>
      </w:pPr>
      <w:rPr>
        <w:rFonts w:ascii="Symbol" w:hAnsi="Symbol" w:hint="default"/>
      </w:rPr>
    </w:lvl>
    <w:lvl w:ilvl="1" w:tplc="080A0003" w:tentative="1">
      <w:start w:val="1"/>
      <w:numFmt w:val="bullet"/>
      <w:lvlText w:val="o"/>
      <w:lvlJc w:val="left"/>
      <w:pPr>
        <w:ind w:left="3600" w:hanging="360"/>
      </w:pPr>
      <w:rPr>
        <w:rFonts w:ascii="Courier New" w:hAnsi="Courier New" w:cs="Courier New" w:hint="default"/>
      </w:rPr>
    </w:lvl>
    <w:lvl w:ilvl="2" w:tplc="080A0005" w:tentative="1">
      <w:start w:val="1"/>
      <w:numFmt w:val="bullet"/>
      <w:lvlText w:val=""/>
      <w:lvlJc w:val="left"/>
      <w:pPr>
        <w:ind w:left="4320" w:hanging="360"/>
      </w:pPr>
      <w:rPr>
        <w:rFonts w:ascii="Wingdings" w:hAnsi="Wingdings" w:hint="default"/>
      </w:rPr>
    </w:lvl>
    <w:lvl w:ilvl="3" w:tplc="080A0001" w:tentative="1">
      <w:start w:val="1"/>
      <w:numFmt w:val="bullet"/>
      <w:lvlText w:val=""/>
      <w:lvlJc w:val="left"/>
      <w:pPr>
        <w:ind w:left="5040" w:hanging="360"/>
      </w:pPr>
      <w:rPr>
        <w:rFonts w:ascii="Symbol" w:hAnsi="Symbol" w:hint="default"/>
      </w:rPr>
    </w:lvl>
    <w:lvl w:ilvl="4" w:tplc="080A0003" w:tentative="1">
      <w:start w:val="1"/>
      <w:numFmt w:val="bullet"/>
      <w:lvlText w:val="o"/>
      <w:lvlJc w:val="left"/>
      <w:pPr>
        <w:ind w:left="5760" w:hanging="360"/>
      </w:pPr>
      <w:rPr>
        <w:rFonts w:ascii="Courier New" w:hAnsi="Courier New" w:cs="Courier New" w:hint="default"/>
      </w:rPr>
    </w:lvl>
    <w:lvl w:ilvl="5" w:tplc="080A0005" w:tentative="1">
      <w:start w:val="1"/>
      <w:numFmt w:val="bullet"/>
      <w:lvlText w:val=""/>
      <w:lvlJc w:val="left"/>
      <w:pPr>
        <w:ind w:left="6480" w:hanging="360"/>
      </w:pPr>
      <w:rPr>
        <w:rFonts w:ascii="Wingdings" w:hAnsi="Wingdings" w:hint="default"/>
      </w:rPr>
    </w:lvl>
    <w:lvl w:ilvl="6" w:tplc="080A0001" w:tentative="1">
      <w:start w:val="1"/>
      <w:numFmt w:val="bullet"/>
      <w:lvlText w:val=""/>
      <w:lvlJc w:val="left"/>
      <w:pPr>
        <w:ind w:left="7200" w:hanging="360"/>
      </w:pPr>
      <w:rPr>
        <w:rFonts w:ascii="Symbol" w:hAnsi="Symbol" w:hint="default"/>
      </w:rPr>
    </w:lvl>
    <w:lvl w:ilvl="7" w:tplc="080A0003" w:tentative="1">
      <w:start w:val="1"/>
      <w:numFmt w:val="bullet"/>
      <w:lvlText w:val="o"/>
      <w:lvlJc w:val="left"/>
      <w:pPr>
        <w:ind w:left="7920" w:hanging="360"/>
      </w:pPr>
      <w:rPr>
        <w:rFonts w:ascii="Courier New" w:hAnsi="Courier New" w:cs="Courier New" w:hint="default"/>
      </w:rPr>
    </w:lvl>
    <w:lvl w:ilvl="8" w:tplc="080A0005" w:tentative="1">
      <w:start w:val="1"/>
      <w:numFmt w:val="bullet"/>
      <w:lvlText w:val=""/>
      <w:lvlJc w:val="left"/>
      <w:pPr>
        <w:ind w:left="8640" w:hanging="360"/>
      </w:pPr>
      <w:rPr>
        <w:rFonts w:ascii="Wingdings" w:hAnsi="Wingdings" w:hint="default"/>
      </w:rPr>
    </w:lvl>
  </w:abstractNum>
  <w:abstractNum w:abstractNumId="14" w15:restartNumberingAfterBreak="0">
    <w:nsid w:val="30101A79"/>
    <w:multiLevelType w:val="hybridMultilevel"/>
    <w:tmpl w:val="A42E03C4"/>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356E74C1"/>
    <w:multiLevelType w:val="hybridMultilevel"/>
    <w:tmpl w:val="D7DC91EE"/>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380670DF"/>
    <w:multiLevelType w:val="hybridMultilevel"/>
    <w:tmpl w:val="896436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49C5FE3"/>
    <w:multiLevelType w:val="hybridMultilevel"/>
    <w:tmpl w:val="CB0E60B4"/>
    <w:lvl w:ilvl="0" w:tplc="080A0003">
      <w:start w:val="1"/>
      <w:numFmt w:val="bullet"/>
      <w:lvlText w:val="o"/>
      <w:lvlJc w:val="left"/>
      <w:pPr>
        <w:ind w:left="2226" w:hanging="360"/>
      </w:pPr>
      <w:rPr>
        <w:rFonts w:ascii="Courier New" w:hAnsi="Courier New" w:cs="Courier New" w:hint="default"/>
      </w:rPr>
    </w:lvl>
    <w:lvl w:ilvl="1" w:tplc="080A0003">
      <w:start w:val="1"/>
      <w:numFmt w:val="bullet"/>
      <w:lvlText w:val="o"/>
      <w:lvlJc w:val="left"/>
      <w:pPr>
        <w:ind w:left="2946" w:hanging="360"/>
      </w:pPr>
      <w:rPr>
        <w:rFonts w:ascii="Courier New" w:hAnsi="Courier New" w:cs="Courier New" w:hint="default"/>
      </w:rPr>
    </w:lvl>
    <w:lvl w:ilvl="2" w:tplc="080A0005" w:tentative="1">
      <w:start w:val="1"/>
      <w:numFmt w:val="bullet"/>
      <w:lvlText w:val=""/>
      <w:lvlJc w:val="left"/>
      <w:pPr>
        <w:ind w:left="3666" w:hanging="360"/>
      </w:pPr>
      <w:rPr>
        <w:rFonts w:ascii="Wingdings" w:hAnsi="Wingdings" w:hint="default"/>
      </w:rPr>
    </w:lvl>
    <w:lvl w:ilvl="3" w:tplc="080A0001" w:tentative="1">
      <w:start w:val="1"/>
      <w:numFmt w:val="bullet"/>
      <w:lvlText w:val=""/>
      <w:lvlJc w:val="left"/>
      <w:pPr>
        <w:ind w:left="4386" w:hanging="360"/>
      </w:pPr>
      <w:rPr>
        <w:rFonts w:ascii="Symbol" w:hAnsi="Symbol" w:hint="default"/>
      </w:rPr>
    </w:lvl>
    <w:lvl w:ilvl="4" w:tplc="080A0003" w:tentative="1">
      <w:start w:val="1"/>
      <w:numFmt w:val="bullet"/>
      <w:lvlText w:val="o"/>
      <w:lvlJc w:val="left"/>
      <w:pPr>
        <w:ind w:left="5106" w:hanging="360"/>
      </w:pPr>
      <w:rPr>
        <w:rFonts w:ascii="Courier New" w:hAnsi="Courier New" w:cs="Courier New" w:hint="default"/>
      </w:rPr>
    </w:lvl>
    <w:lvl w:ilvl="5" w:tplc="080A0005" w:tentative="1">
      <w:start w:val="1"/>
      <w:numFmt w:val="bullet"/>
      <w:lvlText w:val=""/>
      <w:lvlJc w:val="left"/>
      <w:pPr>
        <w:ind w:left="5826" w:hanging="360"/>
      </w:pPr>
      <w:rPr>
        <w:rFonts w:ascii="Wingdings" w:hAnsi="Wingdings" w:hint="default"/>
      </w:rPr>
    </w:lvl>
    <w:lvl w:ilvl="6" w:tplc="080A0001" w:tentative="1">
      <w:start w:val="1"/>
      <w:numFmt w:val="bullet"/>
      <w:lvlText w:val=""/>
      <w:lvlJc w:val="left"/>
      <w:pPr>
        <w:ind w:left="6546" w:hanging="360"/>
      </w:pPr>
      <w:rPr>
        <w:rFonts w:ascii="Symbol" w:hAnsi="Symbol" w:hint="default"/>
      </w:rPr>
    </w:lvl>
    <w:lvl w:ilvl="7" w:tplc="080A0003" w:tentative="1">
      <w:start w:val="1"/>
      <w:numFmt w:val="bullet"/>
      <w:lvlText w:val="o"/>
      <w:lvlJc w:val="left"/>
      <w:pPr>
        <w:ind w:left="7266" w:hanging="360"/>
      </w:pPr>
      <w:rPr>
        <w:rFonts w:ascii="Courier New" w:hAnsi="Courier New" w:cs="Courier New" w:hint="default"/>
      </w:rPr>
    </w:lvl>
    <w:lvl w:ilvl="8" w:tplc="080A0005" w:tentative="1">
      <w:start w:val="1"/>
      <w:numFmt w:val="bullet"/>
      <w:lvlText w:val=""/>
      <w:lvlJc w:val="left"/>
      <w:pPr>
        <w:ind w:left="7986" w:hanging="360"/>
      </w:pPr>
      <w:rPr>
        <w:rFonts w:ascii="Wingdings" w:hAnsi="Wingdings" w:hint="default"/>
      </w:rPr>
    </w:lvl>
  </w:abstractNum>
  <w:abstractNum w:abstractNumId="18" w15:restartNumberingAfterBreak="0">
    <w:nsid w:val="47B93D1B"/>
    <w:multiLevelType w:val="hybridMultilevel"/>
    <w:tmpl w:val="0250FBB6"/>
    <w:lvl w:ilvl="0" w:tplc="080A0001">
      <w:start w:val="1"/>
      <w:numFmt w:val="bullet"/>
      <w:lvlText w:val=""/>
      <w:lvlJc w:val="left"/>
      <w:pPr>
        <w:ind w:left="2520" w:hanging="360"/>
      </w:pPr>
      <w:rPr>
        <w:rFonts w:ascii="Symbol" w:hAnsi="Symbol" w:hint="default"/>
      </w:rPr>
    </w:lvl>
    <w:lvl w:ilvl="1" w:tplc="080A0003" w:tentative="1">
      <w:start w:val="1"/>
      <w:numFmt w:val="bullet"/>
      <w:lvlText w:val="o"/>
      <w:lvlJc w:val="left"/>
      <w:pPr>
        <w:ind w:left="3240" w:hanging="360"/>
      </w:pPr>
      <w:rPr>
        <w:rFonts w:ascii="Courier New" w:hAnsi="Courier New" w:cs="Courier New" w:hint="default"/>
      </w:rPr>
    </w:lvl>
    <w:lvl w:ilvl="2" w:tplc="080A0005" w:tentative="1">
      <w:start w:val="1"/>
      <w:numFmt w:val="bullet"/>
      <w:lvlText w:val=""/>
      <w:lvlJc w:val="left"/>
      <w:pPr>
        <w:ind w:left="3960" w:hanging="360"/>
      </w:pPr>
      <w:rPr>
        <w:rFonts w:ascii="Wingdings" w:hAnsi="Wingdings" w:hint="default"/>
      </w:rPr>
    </w:lvl>
    <w:lvl w:ilvl="3" w:tplc="080A0001" w:tentative="1">
      <w:start w:val="1"/>
      <w:numFmt w:val="bullet"/>
      <w:lvlText w:val=""/>
      <w:lvlJc w:val="left"/>
      <w:pPr>
        <w:ind w:left="4680" w:hanging="360"/>
      </w:pPr>
      <w:rPr>
        <w:rFonts w:ascii="Symbol" w:hAnsi="Symbol" w:hint="default"/>
      </w:rPr>
    </w:lvl>
    <w:lvl w:ilvl="4" w:tplc="080A0003" w:tentative="1">
      <w:start w:val="1"/>
      <w:numFmt w:val="bullet"/>
      <w:lvlText w:val="o"/>
      <w:lvlJc w:val="left"/>
      <w:pPr>
        <w:ind w:left="5400" w:hanging="360"/>
      </w:pPr>
      <w:rPr>
        <w:rFonts w:ascii="Courier New" w:hAnsi="Courier New" w:cs="Courier New" w:hint="default"/>
      </w:rPr>
    </w:lvl>
    <w:lvl w:ilvl="5" w:tplc="080A0005" w:tentative="1">
      <w:start w:val="1"/>
      <w:numFmt w:val="bullet"/>
      <w:lvlText w:val=""/>
      <w:lvlJc w:val="left"/>
      <w:pPr>
        <w:ind w:left="6120" w:hanging="360"/>
      </w:pPr>
      <w:rPr>
        <w:rFonts w:ascii="Wingdings" w:hAnsi="Wingdings" w:hint="default"/>
      </w:rPr>
    </w:lvl>
    <w:lvl w:ilvl="6" w:tplc="080A0001" w:tentative="1">
      <w:start w:val="1"/>
      <w:numFmt w:val="bullet"/>
      <w:lvlText w:val=""/>
      <w:lvlJc w:val="left"/>
      <w:pPr>
        <w:ind w:left="6840" w:hanging="360"/>
      </w:pPr>
      <w:rPr>
        <w:rFonts w:ascii="Symbol" w:hAnsi="Symbol" w:hint="default"/>
      </w:rPr>
    </w:lvl>
    <w:lvl w:ilvl="7" w:tplc="080A0003" w:tentative="1">
      <w:start w:val="1"/>
      <w:numFmt w:val="bullet"/>
      <w:lvlText w:val="o"/>
      <w:lvlJc w:val="left"/>
      <w:pPr>
        <w:ind w:left="7560" w:hanging="360"/>
      </w:pPr>
      <w:rPr>
        <w:rFonts w:ascii="Courier New" w:hAnsi="Courier New" w:cs="Courier New" w:hint="default"/>
      </w:rPr>
    </w:lvl>
    <w:lvl w:ilvl="8" w:tplc="080A0005" w:tentative="1">
      <w:start w:val="1"/>
      <w:numFmt w:val="bullet"/>
      <w:lvlText w:val=""/>
      <w:lvlJc w:val="left"/>
      <w:pPr>
        <w:ind w:left="8280" w:hanging="360"/>
      </w:pPr>
      <w:rPr>
        <w:rFonts w:ascii="Wingdings" w:hAnsi="Wingdings" w:hint="default"/>
      </w:rPr>
    </w:lvl>
  </w:abstractNum>
  <w:abstractNum w:abstractNumId="19"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4B1E134B"/>
    <w:multiLevelType w:val="hybridMultilevel"/>
    <w:tmpl w:val="8A94B5FA"/>
    <w:lvl w:ilvl="0" w:tplc="080A0003">
      <w:start w:val="1"/>
      <w:numFmt w:val="bullet"/>
      <w:lvlText w:val="o"/>
      <w:lvlJc w:val="left"/>
      <w:pPr>
        <w:ind w:left="2226" w:hanging="360"/>
      </w:pPr>
      <w:rPr>
        <w:rFonts w:ascii="Courier New" w:hAnsi="Courier New" w:cs="Courier New" w:hint="default"/>
      </w:rPr>
    </w:lvl>
    <w:lvl w:ilvl="1" w:tplc="080A0003" w:tentative="1">
      <w:start w:val="1"/>
      <w:numFmt w:val="bullet"/>
      <w:lvlText w:val="o"/>
      <w:lvlJc w:val="left"/>
      <w:pPr>
        <w:ind w:left="2946" w:hanging="360"/>
      </w:pPr>
      <w:rPr>
        <w:rFonts w:ascii="Courier New" w:hAnsi="Courier New" w:cs="Courier New" w:hint="default"/>
      </w:rPr>
    </w:lvl>
    <w:lvl w:ilvl="2" w:tplc="080A0005" w:tentative="1">
      <w:start w:val="1"/>
      <w:numFmt w:val="bullet"/>
      <w:lvlText w:val=""/>
      <w:lvlJc w:val="left"/>
      <w:pPr>
        <w:ind w:left="3666" w:hanging="360"/>
      </w:pPr>
      <w:rPr>
        <w:rFonts w:ascii="Wingdings" w:hAnsi="Wingdings" w:hint="default"/>
      </w:rPr>
    </w:lvl>
    <w:lvl w:ilvl="3" w:tplc="080A0001" w:tentative="1">
      <w:start w:val="1"/>
      <w:numFmt w:val="bullet"/>
      <w:lvlText w:val=""/>
      <w:lvlJc w:val="left"/>
      <w:pPr>
        <w:ind w:left="4386" w:hanging="360"/>
      </w:pPr>
      <w:rPr>
        <w:rFonts w:ascii="Symbol" w:hAnsi="Symbol" w:hint="default"/>
      </w:rPr>
    </w:lvl>
    <w:lvl w:ilvl="4" w:tplc="080A0003" w:tentative="1">
      <w:start w:val="1"/>
      <w:numFmt w:val="bullet"/>
      <w:lvlText w:val="o"/>
      <w:lvlJc w:val="left"/>
      <w:pPr>
        <w:ind w:left="5106" w:hanging="360"/>
      </w:pPr>
      <w:rPr>
        <w:rFonts w:ascii="Courier New" w:hAnsi="Courier New" w:cs="Courier New" w:hint="default"/>
      </w:rPr>
    </w:lvl>
    <w:lvl w:ilvl="5" w:tplc="080A0005" w:tentative="1">
      <w:start w:val="1"/>
      <w:numFmt w:val="bullet"/>
      <w:lvlText w:val=""/>
      <w:lvlJc w:val="left"/>
      <w:pPr>
        <w:ind w:left="5826" w:hanging="360"/>
      </w:pPr>
      <w:rPr>
        <w:rFonts w:ascii="Wingdings" w:hAnsi="Wingdings" w:hint="default"/>
      </w:rPr>
    </w:lvl>
    <w:lvl w:ilvl="6" w:tplc="080A0001" w:tentative="1">
      <w:start w:val="1"/>
      <w:numFmt w:val="bullet"/>
      <w:lvlText w:val=""/>
      <w:lvlJc w:val="left"/>
      <w:pPr>
        <w:ind w:left="6546" w:hanging="360"/>
      </w:pPr>
      <w:rPr>
        <w:rFonts w:ascii="Symbol" w:hAnsi="Symbol" w:hint="default"/>
      </w:rPr>
    </w:lvl>
    <w:lvl w:ilvl="7" w:tplc="080A0003" w:tentative="1">
      <w:start w:val="1"/>
      <w:numFmt w:val="bullet"/>
      <w:lvlText w:val="o"/>
      <w:lvlJc w:val="left"/>
      <w:pPr>
        <w:ind w:left="7266" w:hanging="360"/>
      </w:pPr>
      <w:rPr>
        <w:rFonts w:ascii="Courier New" w:hAnsi="Courier New" w:cs="Courier New" w:hint="default"/>
      </w:rPr>
    </w:lvl>
    <w:lvl w:ilvl="8" w:tplc="080A0005" w:tentative="1">
      <w:start w:val="1"/>
      <w:numFmt w:val="bullet"/>
      <w:lvlText w:val=""/>
      <w:lvlJc w:val="left"/>
      <w:pPr>
        <w:ind w:left="7986" w:hanging="360"/>
      </w:pPr>
      <w:rPr>
        <w:rFonts w:ascii="Wingdings" w:hAnsi="Wingdings" w:hint="default"/>
      </w:rPr>
    </w:lvl>
  </w:abstractNum>
  <w:abstractNum w:abstractNumId="21" w15:restartNumberingAfterBreak="0">
    <w:nsid w:val="5E5D71E4"/>
    <w:multiLevelType w:val="hybridMultilevel"/>
    <w:tmpl w:val="333E3DA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7A86EC0"/>
    <w:multiLevelType w:val="hybridMultilevel"/>
    <w:tmpl w:val="1ECA86EE"/>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3"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72A90173"/>
    <w:multiLevelType w:val="hybridMultilevel"/>
    <w:tmpl w:val="ADA403CC"/>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5"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781D4460"/>
    <w:multiLevelType w:val="hybridMultilevel"/>
    <w:tmpl w:val="164A8324"/>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7" w15:restartNumberingAfterBreak="0">
    <w:nsid w:val="78D6773B"/>
    <w:multiLevelType w:val="hybridMultilevel"/>
    <w:tmpl w:val="B92A2508"/>
    <w:lvl w:ilvl="0" w:tplc="080A0005">
      <w:start w:val="1"/>
      <w:numFmt w:val="bullet"/>
      <w:lvlText w:val=""/>
      <w:lvlJc w:val="left"/>
      <w:pPr>
        <w:ind w:left="2487" w:hanging="360"/>
      </w:pPr>
      <w:rPr>
        <w:rFonts w:ascii="Wingdings" w:hAnsi="Wingdings" w:hint="default"/>
      </w:rPr>
    </w:lvl>
    <w:lvl w:ilvl="1" w:tplc="080A0003" w:tentative="1">
      <w:start w:val="1"/>
      <w:numFmt w:val="bullet"/>
      <w:lvlText w:val="o"/>
      <w:lvlJc w:val="left"/>
      <w:pPr>
        <w:ind w:left="4320" w:hanging="360"/>
      </w:pPr>
      <w:rPr>
        <w:rFonts w:ascii="Courier New" w:hAnsi="Courier New" w:cs="Courier New" w:hint="default"/>
      </w:rPr>
    </w:lvl>
    <w:lvl w:ilvl="2" w:tplc="080A0005" w:tentative="1">
      <w:start w:val="1"/>
      <w:numFmt w:val="bullet"/>
      <w:lvlText w:val=""/>
      <w:lvlJc w:val="left"/>
      <w:pPr>
        <w:ind w:left="5040" w:hanging="360"/>
      </w:pPr>
      <w:rPr>
        <w:rFonts w:ascii="Wingdings" w:hAnsi="Wingdings" w:hint="default"/>
      </w:rPr>
    </w:lvl>
    <w:lvl w:ilvl="3" w:tplc="080A0001" w:tentative="1">
      <w:start w:val="1"/>
      <w:numFmt w:val="bullet"/>
      <w:lvlText w:val=""/>
      <w:lvlJc w:val="left"/>
      <w:pPr>
        <w:ind w:left="5760" w:hanging="360"/>
      </w:pPr>
      <w:rPr>
        <w:rFonts w:ascii="Symbol" w:hAnsi="Symbol" w:hint="default"/>
      </w:rPr>
    </w:lvl>
    <w:lvl w:ilvl="4" w:tplc="080A0003" w:tentative="1">
      <w:start w:val="1"/>
      <w:numFmt w:val="bullet"/>
      <w:lvlText w:val="o"/>
      <w:lvlJc w:val="left"/>
      <w:pPr>
        <w:ind w:left="6480" w:hanging="360"/>
      </w:pPr>
      <w:rPr>
        <w:rFonts w:ascii="Courier New" w:hAnsi="Courier New" w:cs="Courier New" w:hint="default"/>
      </w:rPr>
    </w:lvl>
    <w:lvl w:ilvl="5" w:tplc="080A0005" w:tentative="1">
      <w:start w:val="1"/>
      <w:numFmt w:val="bullet"/>
      <w:lvlText w:val=""/>
      <w:lvlJc w:val="left"/>
      <w:pPr>
        <w:ind w:left="7200" w:hanging="360"/>
      </w:pPr>
      <w:rPr>
        <w:rFonts w:ascii="Wingdings" w:hAnsi="Wingdings" w:hint="default"/>
      </w:rPr>
    </w:lvl>
    <w:lvl w:ilvl="6" w:tplc="080A0001" w:tentative="1">
      <w:start w:val="1"/>
      <w:numFmt w:val="bullet"/>
      <w:lvlText w:val=""/>
      <w:lvlJc w:val="left"/>
      <w:pPr>
        <w:ind w:left="7920" w:hanging="360"/>
      </w:pPr>
      <w:rPr>
        <w:rFonts w:ascii="Symbol" w:hAnsi="Symbol" w:hint="default"/>
      </w:rPr>
    </w:lvl>
    <w:lvl w:ilvl="7" w:tplc="080A0003" w:tentative="1">
      <w:start w:val="1"/>
      <w:numFmt w:val="bullet"/>
      <w:lvlText w:val="o"/>
      <w:lvlJc w:val="left"/>
      <w:pPr>
        <w:ind w:left="8640" w:hanging="360"/>
      </w:pPr>
      <w:rPr>
        <w:rFonts w:ascii="Courier New" w:hAnsi="Courier New" w:cs="Courier New" w:hint="default"/>
      </w:rPr>
    </w:lvl>
    <w:lvl w:ilvl="8" w:tplc="080A0005" w:tentative="1">
      <w:start w:val="1"/>
      <w:numFmt w:val="bullet"/>
      <w:lvlText w:val=""/>
      <w:lvlJc w:val="left"/>
      <w:pPr>
        <w:ind w:left="9360" w:hanging="360"/>
      </w:pPr>
      <w:rPr>
        <w:rFonts w:ascii="Wingdings" w:hAnsi="Wingdings" w:hint="default"/>
      </w:rPr>
    </w:lvl>
  </w:abstractNum>
  <w:abstractNum w:abstractNumId="28"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BCE55F9"/>
    <w:multiLevelType w:val="hybridMultilevel"/>
    <w:tmpl w:val="E274F71E"/>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DEF0B52"/>
    <w:multiLevelType w:val="hybridMultilevel"/>
    <w:tmpl w:val="9B2095F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EC34353"/>
    <w:multiLevelType w:val="hybridMultilevel"/>
    <w:tmpl w:val="3522AB6E"/>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7"/>
  </w:num>
  <w:num w:numId="4">
    <w:abstractNumId w:val="30"/>
  </w:num>
  <w:num w:numId="5">
    <w:abstractNumId w:val="8"/>
  </w:num>
  <w:num w:numId="6">
    <w:abstractNumId w:val="19"/>
  </w:num>
  <w:num w:numId="7">
    <w:abstractNumId w:val="16"/>
  </w:num>
  <w:num w:numId="8">
    <w:abstractNumId w:val="5"/>
  </w:num>
  <w:num w:numId="9">
    <w:abstractNumId w:val="24"/>
  </w:num>
  <w:num w:numId="10">
    <w:abstractNumId w:val="20"/>
  </w:num>
  <w:num w:numId="11">
    <w:abstractNumId w:val="17"/>
  </w:num>
  <w:num w:numId="12">
    <w:abstractNumId w:val="18"/>
  </w:num>
  <w:num w:numId="13">
    <w:abstractNumId w:val="2"/>
  </w:num>
  <w:num w:numId="14">
    <w:abstractNumId w:val="11"/>
  </w:num>
  <w:num w:numId="15">
    <w:abstractNumId w:val="27"/>
  </w:num>
  <w:num w:numId="16">
    <w:abstractNumId w:val="9"/>
  </w:num>
  <w:num w:numId="17">
    <w:abstractNumId w:val="1"/>
  </w:num>
  <w:num w:numId="18">
    <w:abstractNumId w:val="12"/>
  </w:num>
  <w:num w:numId="19">
    <w:abstractNumId w:val="29"/>
  </w:num>
  <w:num w:numId="20">
    <w:abstractNumId w:val="13"/>
  </w:num>
  <w:num w:numId="21">
    <w:abstractNumId w:val="10"/>
  </w:num>
  <w:num w:numId="22">
    <w:abstractNumId w:val="21"/>
  </w:num>
  <w:num w:numId="23">
    <w:abstractNumId w:val="6"/>
  </w:num>
  <w:num w:numId="24">
    <w:abstractNumId w:val="14"/>
  </w:num>
  <w:num w:numId="25">
    <w:abstractNumId w:val="22"/>
  </w:num>
  <w:num w:numId="26">
    <w:abstractNumId w:val="31"/>
  </w:num>
  <w:num w:numId="27">
    <w:abstractNumId w:val="15"/>
  </w:num>
  <w:num w:numId="28">
    <w:abstractNumId w:val="3"/>
  </w:num>
  <w:num w:numId="29">
    <w:abstractNumId w:val="26"/>
  </w:num>
  <w:num w:numId="30">
    <w:abstractNumId w:val="4"/>
  </w:num>
  <w:num w:numId="31">
    <w:abstractNumId w:val="25"/>
  </w:num>
  <w:num w:numId="32">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44F"/>
    <w:rsid w:val="0003435C"/>
    <w:rsid w:val="00034F29"/>
    <w:rsid w:val="000354C8"/>
    <w:rsid w:val="00037433"/>
    <w:rsid w:val="00042179"/>
    <w:rsid w:val="00042591"/>
    <w:rsid w:val="0004409B"/>
    <w:rsid w:val="00045020"/>
    <w:rsid w:val="000467F5"/>
    <w:rsid w:val="0004765B"/>
    <w:rsid w:val="00050B91"/>
    <w:rsid w:val="00051F4A"/>
    <w:rsid w:val="00054FCE"/>
    <w:rsid w:val="000552D1"/>
    <w:rsid w:val="00056AB0"/>
    <w:rsid w:val="00057F98"/>
    <w:rsid w:val="00065DD2"/>
    <w:rsid w:val="00067DAF"/>
    <w:rsid w:val="00071139"/>
    <w:rsid w:val="000719CA"/>
    <w:rsid w:val="00073741"/>
    <w:rsid w:val="000747E2"/>
    <w:rsid w:val="00076449"/>
    <w:rsid w:val="00076CD4"/>
    <w:rsid w:val="00085735"/>
    <w:rsid w:val="00090D95"/>
    <w:rsid w:val="00090EB2"/>
    <w:rsid w:val="000919F0"/>
    <w:rsid w:val="00091E7B"/>
    <w:rsid w:val="00093BE1"/>
    <w:rsid w:val="000A0491"/>
    <w:rsid w:val="000A1CCC"/>
    <w:rsid w:val="000B3960"/>
    <w:rsid w:val="000B48AE"/>
    <w:rsid w:val="000B4925"/>
    <w:rsid w:val="000C31B4"/>
    <w:rsid w:val="000C4CF9"/>
    <w:rsid w:val="000C66CF"/>
    <w:rsid w:val="000C744E"/>
    <w:rsid w:val="000C7E21"/>
    <w:rsid w:val="000C7E61"/>
    <w:rsid w:val="000D027F"/>
    <w:rsid w:val="000D0BA5"/>
    <w:rsid w:val="000D1CD6"/>
    <w:rsid w:val="000D2FE9"/>
    <w:rsid w:val="000D39EC"/>
    <w:rsid w:val="000D6AF0"/>
    <w:rsid w:val="000E0FFA"/>
    <w:rsid w:val="000E14B5"/>
    <w:rsid w:val="000E569E"/>
    <w:rsid w:val="000E5F7A"/>
    <w:rsid w:val="000E7EFD"/>
    <w:rsid w:val="000F0656"/>
    <w:rsid w:val="000F0C5B"/>
    <w:rsid w:val="000F3761"/>
    <w:rsid w:val="000F52AE"/>
    <w:rsid w:val="000F5DF2"/>
    <w:rsid w:val="000F5E31"/>
    <w:rsid w:val="000F66F1"/>
    <w:rsid w:val="000F72D3"/>
    <w:rsid w:val="000F7DAA"/>
    <w:rsid w:val="00103B49"/>
    <w:rsid w:val="0010400C"/>
    <w:rsid w:val="0010499E"/>
    <w:rsid w:val="001135C4"/>
    <w:rsid w:val="00113CA0"/>
    <w:rsid w:val="0012127C"/>
    <w:rsid w:val="00122468"/>
    <w:rsid w:val="0012316C"/>
    <w:rsid w:val="00124ECF"/>
    <w:rsid w:val="00126A2D"/>
    <w:rsid w:val="001276AE"/>
    <w:rsid w:val="001327A6"/>
    <w:rsid w:val="00132A92"/>
    <w:rsid w:val="00135468"/>
    <w:rsid w:val="00137857"/>
    <w:rsid w:val="00137D93"/>
    <w:rsid w:val="00142922"/>
    <w:rsid w:val="00142E29"/>
    <w:rsid w:val="001433C3"/>
    <w:rsid w:val="0014499B"/>
    <w:rsid w:val="00144C9F"/>
    <w:rsid w:val="001450EC"/>
    <w:rsid w:val="00147318"/>
    <w:rsid w:val="001522B5"/>
    <w:rsid w:val="0015263D"/>
    <w:rsid w:val="00156352"/>
    <w:rsid w:val="00164124"/>
    <w:rsid w:val="0017057F"/>
    <w:rsid w:val="001718C0"/>
    <w:rsid w:val="00174EB7"/>
    <w:rsid w:val="00175015"/>
    <w:rsid w:val="00175E96"/>
    <w:rsid w:val="00180E81"/>
    <w:rsid w:val="00180E8E"/>
    <w:rsid w:val="001816A4"/>
    <w:rsid w:val="001845B6"/>
    <w:rsid w:val="00184623"/>
    <w:rsid w:val="00190993"/>
    <w:rsid w:val="00190A25"/>
    <w:rsid w:val="0019494A"/>
    <w:rsid w:val="00196207"/>
    <w:rsid w:val="00196804"/>
    <w:rsid w:val="00196E55"/>
    <w:rsid w:val="001974BF"/>
    <w:rsid w:val="001A215C"/>
    <w:rsid w:val="001A22CC"/>
    <w:rsid w:val="001A2B24"/>
    <w:rsid w:val="001A6279"/>
    <w:rsid w:val="001B1188"/>
    <w:rsid w:val="001B15AE"/>
    <w:rsid w:val="001B1AA5"/>
    <w:rsid w:val="001B1B08"/>
    <w:rsid w:val="001B24CB"/>
    <w:rsid w:val="001B4822"/>
    <w:rsid w:val="001B4E1C"/>
    <w:rsid w:val="001B4FC1"/>
    <w:rsid w:val="001B580A"/>
    <w:rsid w:val="001B77BD"/>
    <w:rsid w:val="001C026D"/>
    <w:rsid w:val="001C1D94"/>
    <w:rsid w:val="001C4DA6"/>
    <w:rsid w:val="001D0408"/>
    <w:rsid w:val="001E07C1"/>
    <w:rsid w:val="001E08AE"/>
    <w:rsid w:val="001F115A"/>
    <w:rsid w:val="0020532B"/>
    <w:rsid w:val="00205BB3"/>
    <w:rsid w:val="00206E83"/>
    <w:rsid w:val="002076D5"/>
    <w:rsid w:val="00216E88"/>
    <w:rsid w:val="00221BD8"/>
    <w:rsid w:val="002310F2"/>
    <w:rsid w:val="0023137B"/>
    <w:rsid w:val="002370A6"/>
    <w:rsid w:val="0024150B"/>
    <w:rsid w:val="0025381B"/>
    <w:rsid w:val="0025404A"/>
    <w:rsid w:val="00254302"/>
    <w:rsid w:val="0026152E"/>
    <w:rsid w:val="00261BEA"/>
    <w:rsid w:val="00261FB2"/>
    <w:rsid w:val="002636BF"/>
    <w:rsid w:val="00271ECF"/>
    <w:rsid w:val="00276760"/>
    <w:rsid w:val="00282C76"/>
    <w:rsid w:val="002A0AF9"/>
    <w:rsid w:val="002A2F07"/>
    <w:rsid w:val="002A42CD"/>
    <w:rsid w:val="002A47AF"/>
    <w:rsid w:val="002A75CF"/>
    <w:rsid w:val="002A7B7B"/>
    <w:rsid w:val="002B07F3"/>
    <w:rsid w:val="002B1F85"/>
    <w:rsid w:val="002B261D"/>
    <w:rsid w:val="002B3093"/>
    <w:rsid w:val="002B4D25"/>
    <w:rsid w:val="002B7C70"/>
    <w:rsid w:val="002C1280"/>
    <w:rsid w:val="002C13AC"/>
    <w:rsid w:val="002C27C9"/>
    <w:rsid w:val="002D08E4"/>
    <w:rsid w:val="002D43B9"/>
    <w:rsid w:val="002D7481"/>
    <w:rsid w:val="002E3E38"/>
    <w:rsid w:val="002E4ED7"/>
    <w:rsid w:val="002E6C83"/>
    <w:rsid w:val="002E6D54"/>
    <w:rsid w:val="002F0CFF"/>
    <w:rsid w:val="002F2355"/>
    <w:rsid w:val="002F5A11"/>
    <w:rsid w:val="002F625F"/>
    <w:rsid w:val="00300D5B"/>
    <w:rsid w:val="0030117C"/>
    <w:rsid w:val="0030374F"/>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F15"/>
    <w:rsid w:val="00353A5C"/>
    <w:rsid w:val="00353B6F"/>
    <w:rsid w:val="0035697C"/>
    <w:rsid w:val="00357FB0"/>
    <w:rsid w:val="00361212"/>
    <w:rsid w:val="0036121D"/>
    <w:rsid w:val="00362015"/>
    <w:rsid w:val="00363C5A"/>
    <w:rsid w:val="0036446E"/>
    <w:rsid w:val="0036517C"/>
    <w:rsid w:val="00373D9C"/>
    <w:rsid w:val="00374426"/>
    <w:rsid w:val="00376D22"/>
    <w:rsid w:val="00381079"/>
    <w:rsid w:val="00381F3B"/>
    <w:rsid w:val="00383568"/>
    <w:rsid w:val="0038367A"/>
    <w:rsid w:val="003916F8"/>
    <w:rsid w:val="00393293"/>
    <w:rsid w:val="003940C6"/>
    <w:rsid w:val="0039594F"/>
    <w:rsid w:val="00395992"/>
    <w:rsid w:val="003A2F09"/>
    <w:rsid w:val="003A3EE0"/>
    <w:rsid w:val="003B0559"/>
    <w:rsid w:val="003B0E86"/>
    <w:rsid w:val="003B1576"/>
    <w:rsid w:val="003B4EEE"/>
    <w:rsid w:val="003B6A9B"/>
    <w:rsid w:val="003B6AF2"/>
    <w:rsid w:val="003B6D13"/>
    <w:rsid w:val="003B7A1F"/>
    <w:rsid w:val="003C2BF6"/>
    <w:rsid w:val="003C346A"/>
    <w:rsid w:val="003C6548"/>
    <w:rsid w:val="003C6D82"/>
    <w:rsid w:val="003D0550"/>
    <w:rsid w:val="003D1643"/>
    <w:rsid w:val="003D1D52"/>
    <w:rsid w:val="003D2ADB"/>
    <w:rsid w:val="003D2B0F"/>
    <w:rsid w:val="003D439F"/>
    <w:rsid w:val="003D5423"/>
    <w:rsid w:val="003E03AD"/>
    <w:rsid w:val="003E500F"/>
    <w:rsid w:val="003E6CF9"/>
    <w:rsid w:val="003F0B91"/>
    <w:rsid w:val="003F0CB1"/>
    <w:rsid w:val="003F15F0"/>
    <w:rsid w:val="003F1E06"/>
    <w:rsid w:val="003F21FC"/>
    <w:rsid w:val="003F450F"/>
    <w:rsid w:val="0040105F"/>
    <w:rsid w:val="00404C53"/>
    <w:rsid w:val="00405668"/>
    <w:rsid w:val="00407458"/>
    <w:rsid w:val="0040792C"/>
    <w:rsid w:val="004112D6"/>
    <w:rsid w:val="00414BA9"/>
    <w:rsid w:val="00420248"/>
    <w:rsid w:val="0042364C"/>
    <w:rsid w:val="004305B8"/>
    <w:rsid w:val="0043123C"/>
    <w:rsid w:val="00431BF4"/>
    <w:rsid w:val="00432002"/>
    <w:rsid w:val="004321FA"/>
    <w:rsid w:val="004349D1"/>
    <w:rsid w:val="004350F4"/>
    <w:rsid w:val="0044227B"/>
    <w:rsid w:val="0044591E"/>
    <w:rsid w:val="0044683B"/>
    <w:rsid w:val="00456401"/>
    <w:rsid w:val="0046097F"/>
    <w:rsid w:val="00465C16"/>
    <w:rsid w:val="00470838"/>
    <w:rsid w:val="00471CB0"/>
    <w:rsid w:val="004728A8"/>
    <w:rsid w:val="00473BFF"/>
    <w:rsid w:val="00474C94"/>
    <w:rsid w:val="0047679C"/>
    <w:rsid w:val="00484DFF"/>
    <w:rsid w:val="004863F2"/>
    <w:rsid w:val="00496C5D"/>
    <w:rsid w:val="004A0D35"/>
    <w:rsid w:val="004A4A6C"/>
    <w:rsid w:val="004B102E"/>
    <w:rsid w:val="004B2083"/>
    <w:rsid w:val="004B5C19"/>
    <w:rsid w:val="004B5CC1"/>
    <w:rsid w:val="004B6DD4"/>
    <w:rsid w:val="004B774F"/>
    <w:rsid w:val="004C039A"/>
    <w:rsid w:val="004C03A3"/>
    <w:rsid w:val="004C0CEB"/>
    <w:rsid w:val="004C148D"/>
    <w:rsid w:val="004C1C61"/>
    <w:rsid w:val="004C2318"/>
    <w:rsid w:val="004C2580"/>
    <w:rsid w:val="004D1556"/>
    <w:rsid w:val="004D2260"/>
    <w:rsid w:val="004D62EC"/>
    <w:rsid w:val="004D6318"/>
    <w:rsid w:val="004E1353"/>
    <w:rsid w:val="004E16EE"/>
    <w:rsid w:val="004E4065"/>
    <w:rsid w:val="004E576B"/>
    <w:rsid w:val="004E5A39"/>
    <w:rsid w:val="004E5AA3"/>
    <w:rsid w:val="004E7938"/>
    <w:rsid w:val="004F207F"/>
    <w:rsid w:val="004F5C4E"/>
    <w:rsid w:val="004F7A6A"/>
    <w:rsid w:val="00500493"/>
    <w:rsid w:val="00501650"/>
    <w:rsid w:val="00502885"/>
    <w:rsid w:val="00505E39"/>
    <w:rsid w:val="00506773"/>
    <w:rsid w:val="00507AC1"/>
    <w:rsid w:val="00507DB9"/>
    <w:rsid w:val="00512067"/>
    <w:rsid w:val="0051459E"/>
    <w:rsid w:val="005150FA"/>
    <w:rsid w:val="00517934"/>
    <w:rsid w:val="00517EF9"/>
    <w:rsid w:val="00520DE9"/>
    <w:rsid w:val="00522714"/>
    <w:rsid w:val="00525579"/>
    <w:rsid w:val="00534167"/>
    <w:rsid w:val="00535C28"/>
    <w:rsid w:val="005365D9"/>
    <w:rsid w:val="00536983"/>
    <w:rsid w:val="00540A83"/>
    <w:rsid w:val="0054345F"/>
    <w:rsid w:val="00545273"/>
    <w:rsid w:val="00552E6B"/>
    <w:rsid w:val="00553AF1"/>
    <w:rsid w:val="00560332"/>
    <w:rsid w:val="00560963"/>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9799A"/>
    <w:rsid w:val="005A2405"/>
    <w:rsid w:val="005A6F1B"/>
    <w:rsid w:val="005B4819"/>
    <w:rsid w:val="005B67F0"/>
    <w:rsid w:val="005B7FAC"/>
    <w:rsid w:val="005C4653"/>
    <w:rsid w:val="005C584A"/>
    <w:rsid w:val="005C5F79"/>
    <w:rsid w:val="005C74B9"/>
    <w:rsid w:val="005D0957"/>
    <w:rsid w:val="005D22E6"/>
    <w:rsid w:val="005D602E"/>
    <w:rsid w:val="005D6286"/>
    <w:rsid w:val="005D6E0B"/>
    <w:rsid w:val="005E56AE"/>
    <w:rsid w:val="005F1D8C"/>
    <w:rsid w:val="005F1DBF"/>
    <w:rsid w:val="005F2B49"/>
    <w:rsid w:val="005F2E07"/>
    <w:rsid w:val="005F5F8E"/>
    <w:rsid w:val="005F7C35"/>
    <w:rsid w:val="00607D98"/>
    <w:rsid w:val="00612BC4"/>
    <w:rsid w:val="00613E3D"/>
    <w:rsid w:val="006158C4"/>
    <w:rsid w:val="00616974"/>
    <w:rsid w:val="00617907"/>
    <w:rsid w:val="00620B98"/>
    <w:rsid w:val="00624A56"/>
    <w:rsid w:val="00626774"/>
    <w:rsid w:val="00627E7E"/>
    <w:rsid w:val="0063041D"/>
    <w:rsid w:val="00641DEE"/>
    <w:rsid w:val="00642A2E"/>
    <w:rsid w:val="00643D69"/>
    <w:rsid w:val="006520BF"/>
    <w:rsid w:val="006529DD"/>
    <w:rsid w:val="00652AEF"/>
    <w:rsid w:val="00653B73"/>
    <w:rsid w:val="00655D4F"/>
    <w:rsid w:val="00656C54"/>
    <w:rsid w:val="00656CB8"/>
    <w:rsid w:val="006617CD"/>
    <w:rsid w:val="00661FBE"/>
    <w:rsid w:val="00663383"/>
    <w:rsid w:val="00666E02"/>
    <w:rsid w:val="00667E72"/>
    <w:rsid w:val="006703B6"/>
    <w:rsid w:val="00671DF6"/>
    <w:rsid w:val="00673508"/>
    <w:rsid w:val="006764BC"/>
    <w:rsid w:val="00680066"/>
    <w:rsid w:val="0068230E"/>
    <w:rsid w:val="00682D6B"/>
    <w:rsid w:val="00683D4B"/>
    <w:rsid w:val="0068629E"/>
    <w:rsid w:val="0069071A"/>
    <w:rsid w:val="006927B4"/>
    <w:rsid w:val="0069574E"/>
    <w:rsid w:val="00696932"/>
    <w:rsid w:val="006A0B35"/>
    <w:rsid w:val="006A0E72"/>
    <w:rsid w:val="006A1A2E"/>
    <w:rsid w:val="006A44B2"/>
    <w:rsid w:val="006B04CD"/>
    <w:rsid w:val="006B309B"/>
    <w:rsid w:val="006B742A"/>
    <w:rsid w:val="006B7FE9"/>
    <w:rsid w:val="006C5061"/>
    <w:rsid w:val="006C63F0"/>
    <w:rsid w:val="006D105B"/>
    <w:rsid w:val="006E2069"/>
    <w:rsid w:val="006E2155"/>
    <w:rsid w:val="006F0575"/>
    <w:rsid w:val="006F07D0"/>
    <w:rsid w:val="006F1085"/>
    <w:rsid w:val="006F26A1"/>
    <w:rsid w:val="006F3A5A"/>
    <w:rsid w:val="006F7740"/>
    <w:rsid w:val="00701AD8"/>
    <w:rsid w:val="0070514E"/>
    <w:rsid w:val="007060C9"/>
    <w:rsid w:val="00707462"/>
    <w:rsid w:val="0070756A"/>
    <w:rsid w:val="007105F5"/>
    <w:rsid w:val="00710AB0"/>
    <w:rsid w:val="00715D82"/>
    <w:rsid w:val="00721E20"/>
    <w:rsid w:val="00731381"/>
    <w:rsid w:val="007349BD"/>
    <w:rsid w:val="007352FD"/>
    <w:rsid w:val="00735636"/>
    <w:rsid w:val="00737141"/>
    <w:rsid w:val="007409E6"/>
    <w:rsid w:val="007413EC"/>
    <w:rsid w:val="00741E12"/>
    <w:rsid w:val="007431DB"/>
    <w:rsid w:val="00744159"/>
    <w:rsid w:val="0074583F"/>
    <w:rsid w:val="00750BAA"/>
    <w:rsid w:val="00752393"/>
    <w:rsid w:val="00761BFE"/>
    <w:rsid w:val="00761C71"/>
    <w:rsid w:val="00762720"/>
    <w:rsid w:val="00764CB0"/>
    <w:rsid w:val="007652CD"/>
    <w:rsid w:val="0076710C"/>
    <w:rsid w:val="00772E46"/>
    <w:rsid w:val="007805F7"/>
    <w:rsid w:val="00785E46"/>
    <w:rsid w:val="007917DF"/>
    <w:rsid w:val="00791ADF"/>
    <w:rsid w:val="00794182"/>
    <w:rsid w:val="00794D8D"/>
    <w:rsid w:val="0079714B"/>
    <w:rsid w:val="007A1A03"/>
    <w:rsid w:val="007A6022"/>
    <w:rsid w:val="007A616A"/>
    <w:rsid w:val="007B1ACF"/>
    <w:rsid w:val="007B3680"/>
    <w:rsid w:val="007C0060"/>
    <w:rsid w:val="007C03D0"/>
    <w:rsid w:val="007C2756"/>
    <w:rsid w:val="007C418F"/>
    <w:rsid w:val="007C5244"/>
    <w:rsid w:val="007C5805"/>
    <w:rsid w:val="007C6570"/>
    <w:rsid w:val="007C6EAA"/>
    <w:rsid w:val="007C722D"/>
    <w:rsid w:val="007D07DB"/>
    <w:rsid w:val="007D3711"/>
    <w:rsid w:val="007D3F69"/>
    <w:rsid w:val="007D6082"/>
    <w:rsid w:val="007E2791"/>
    <w:rsid w:val="007F1566"/>
    <w:rsid w:val="007F2872"/>
    <w:rsid w:val="007F6457"/>
    <w:rsid w:val="00811089"/>
    <w:rsid w:val="0081249E"/>
    <w:rsid w:val="008171B2"/>
    <w:rsid w:val="008179D5"/>
    <w:rsid w:val="008207D3"/>
    <w:rsid w:val="0082257E"/>
    <w:rsid w:val="0082590B"/>
    <w:rsid w:val="00825FCC"/>
    <w:rsid w:val="00827B5B"/>
    <w:rsid w:val="00830F35"/>
    <w:rsid w:val="008337A6"/>
    <w:rsid w:val="008354C8"/>
    <w:rsid w:val="008414BF"/>
    <w:rsid w:val="0084440E"/>
    <w:rsid w:val="00844F0E"/>
    <w:rsid w:val="00850822"/>
    <w:rsid w:val="008604C6"/>
    <w:rsid w:val="00861673"/>
    <w:rsid w:val="008648B4"/>
    <w:rsid w:val="0086606F"/>
    <w:rsid w:val="008711BB"/>
    <w:rsid w:val="008770EF"/>
    <w:rsid w:val="00881619"/>
    <w:rsid w:val="008822C4"/>
    <w:rsid w:val="00882A62"/>
    <w:rsid w:val="00882FBD"/>
    <w:rsid w:val="00886BAD"/>
    <w:rsid w:val="00886E00"/>
    <w:rsid w:val="008906DC"/>
    <w:rsid w:val="008907BF"/>
    <w:rsid w:val="008924D8"/>
    <w:rsid w:val="008972C2"/>
    <w:rsid w:val="008A1672"/>
    <w:rsid w:val="008A48E5"/>
    <w:rsid w:val="008A4A26"/>
    <w:rsid w:val="008A4CAF"/>
    <w:rsid w:val="008A4DF8"/>
    <w:rsid w:val="008A546B"/>
    <w:rsid w:val="008B2B93"/>
    <w:rsid w:val="008B4D1A"/>
    <w:rsid w:val="008C0DD3"/>
    <w:rsid w:val="008C37F7"/>
    <w:rsid w:val="008C55B2"/>
    <w:rsid w:val="008C64F6"/>
    <w:rsid w:val="008D77F1"/>
    <w:rsid w:val="008E1871"/>
    <w:rsid w:val="008E267E"/>
    <w:rsid w:val="008E75DC"/>
    <w:rsid w:val="008E7C6A"/>
    <w:rsid w:val="008F2A2B"/>
    <w:rsid w:val="008F3D9D"/>
    <w:rsid w:val="008F5E7B"/>
    <w:rsid w:val="008F72CE"/>
    <w:rsid w:val="00901E70"/>
    <w:rsid w:val="0090608E"/>
    <w:rsid w:val="0090649F"/>
    <w:rsid w:val="009065EB"/>
    <w:rsid w:val="00907E74"/>
    <w:rsid w:val="00914DBA"/>
    <w:rsid w:val="00916560"/>
    <w:rsid w:val="0092305D"/>
    <w:rsid w:val="00923E85"/>
    <w:rsid w:val="00925D84"/>
    <w:rsid w:val="009263E8"/>
    <w:rsid w:val="00926656"/>
    <w:rsid w:val="0092674F"/>
    <w:rsid w:val="009275CF"/>
    <w:rsid w:val="009342F6"/>
    <w:rsid w:val="00941928"/>
    <w:rsid w:val="009443C5"/>
    <w:rsid w:val="0094455C"/>
    <w:rsid w:val="00953723"/>
    <w:rsid w:val="009550E5"/>
    <w:rsid w:val="0095656C"/>
    <w:rsid w:val="009575BD"/>
    <w:rsid w:val="009625F4"/>
    <w:rsid w:val="00963231"/>
    <w:rsid w:val="00963C4E"/>
    <w:rsid w:val="0096489F"/>
    <w:rsid w:val="00964D6F"/>
    <w:rsid w:val="00965F37"/>
    <w:rsid w:val="00965F79"/>
    <w:rsid w:val="00966D5B"/>
    <w:rsid w:val="00967418"/>
    <w:rsid w:val="00973F10"/>
    <w:rsid w:val="00975FD2"/>
    <w:rsid w:val="0097652C"/>
    <w:rsid w:val="009832DA"/>
    <w:rsid w:val="0098377A"/>
    <w:rsid w:val="00985A6B"/>
    <w:rsid w:val="00986247"/>
    <w:rsid w:val="00987633"/>
    <w:rsid w:val="0099245C"/>
    <w:rsid w:val="00995C45"/>
    <w:rsid w:val="009A1BC5"/>
    <w:rsid w:val="009A20D0"/>
    <w:rsid w:val="009A23CE"/>
    <w:rsid w:val="009B1F9B"/>
    <w:rsid w:val="009B38CF"/>
    <w:rsid w:val="009B55AB"/>
    <w:rsid w:val="009C6519"/>
    <w:rsid w:val="009C7308"/>
    <w:rsid w:val="009C78CE"/>
    <w:rsid w:val="009D1F82"/>
    <w:rsid w:val="009D2279"/>
    <w:rsid w:val="009D34E8"/>
    <w:rsid w:val="009D5C69"/>
    <w:rsid w:val="009D634A"/>
    <w:rsid w:val="009D7837"/>
    <w:rsid w:val="009D7C7C"/>
    <w:rsid w:val="009E06E9"/>
    <w:rsid w:val="009E23BD"/>
    <w:rsid w:val="009E4A50"/>
    <w:rsid w:val="009E4B6C"/>
    <w:rsid w:val="009E664C"/>
    <w:rsid w:val="009F0C6C"/>
    <w:rsid w:val="009F18D6"/>
    <w:rsid w:val="009F20D7"/>
    <w:rsid w:val="009F4316"/>
    <w:rsid w:val="00A00467"/>
    <w:rsid w:val="00A00FE1"/>
    <w:rsid w:val="00A010EF"/>
    <w:rsid w:val="00A01450"/>
    <w:rsid w:val="00A02DCF"/>
    <w:rsid w:val="00A04298"/>
    <w:rsid w:val="00A07752"/>
    <w:rsid w:val="00A165B4"/>
    <w:rsid w:val="00A179B5"/>
    <w:rsid w:val="00A20A28"/>
    <w:rsid w:val="00A22192"/>
    <w:rsid w:val="00A24BA0"/>
    <w:rsid w:val="00A261E5"/>
    <w:rsid w:val="00A26B70"/>
    <w:rsid w:val="00A27953"/>
    <w:rsid w:val="00A27A01"/>
    <w:rsid w:val="00A31A43"/>
    <w:rsid w:val="00A43EEF"/>
    <w:rsid w:val="00A458DE"/>
    <w:rsid w:val="00A51380"/>
    <w:rsid w:val="00A5270D"/>
    <w:rsid w:val="00A538D3"/>
    <w:rsid w:val="00A62FA0"/>
    <w:rsid w:val="00A653F8"/>
    <w:rsid w:val="00A66C9C"/>
    <w:rsid w:val="00A70747"/>
    <w:rsid w:val="00A711A6"/>
    <w:rsid w:val="00A72180"/>
    <w:rsid w:val="00A73ABB"/>
    <w:rsid w:val="00A80C23"/>
    <w:rsid w:val="00A81D1B"/>
    <w:rsid w:val="00A829D1"/>
    <w:rsid w:val="00A86BAC"/>
    <w:rsid w:val="00A94969"/>
    <w:rsid w:val="00A9499A"/>
    <w:rsid w:val="00A95DFE"/>
    <w:rsid w:val="00A95EF4"/>
    <w:rsid w:val="00AA1390"/>
    <w:rsid w:val="00AA1F06"/>
    <w:rsid w:val="00AA3B3F"/>
    <w:rsid w:val="00AA4EE4"/>
    <w:rsid w:val="00AA6DDC"/>
    <w:rsid w:val="00AB0801"/>
    <w:rsid w:val="00AB3AB7"/>
    <w:rsid w:val="00AB5021"/>
    <w:rsid w:val="00AB5A90"/>
    <w:rsid w:val="00AC0064"/>
    <w:rsid w:val="00AC14FF"/>
    <w:rsid w:val="00AC4403"/>
    <w:rsid w:val="00AD0BFE"/>
    <w:rsid w:val="00AD25F5"/>
    <w:rsid w:val="00AD2DC5"/>
    <w:rsid w:val="00AD3FDF"/>
    <w:rsid w:val="00AD4BFC"/>
    <w:rsid w:val="00AF0128"/>
    <w:rsid w:val="00AF3EEB"/>
    <w:rsid w:val="00AF4BB5"/>
    <w:rsid w:val="00AF5791"/>
    <w:rsid w:val="00B00B65"/>
    <w:rsid w:val="00B053E4"/>
    <w:rsid w:val="00B07286"/>
    <w:rsid w:val="00B104CF"/>
    <w:rsid w:val="00B14F5F"/>
    <w:rsid w:val="00B1727F"/>
    <w:rsid w:val="00B215DF"/>
    <w:rsid w:val="00B217D8"/>
    <w:rsid w:val="00B220E2"/>
    <w:rsid w:val="00B22EB2"/>
    <w:rsid w:val="00B25300"/>
    <w:rsid w:val="00B30334"/>
    <w:rsid w:val="00B310B0"/>
    <w:rsid w:val="00B42358"/>
    <w:rsid w:val="00B424E6"/>
    <w:rsid w:val="00B4369F"/>
    <w:rsid w:val="00B442D2"/>
    <w:rsid w:val="00B45115"/>
    <w:rsid w:val="00B52F13"/>
    <w:rsid w:val="00B53041"/>
    <w:rsid w:val="00B5650F"/>
    <w:rsid w:val="00B60CAE"/>
    <w:rsid w:val="00B615DA"/>
    <w:rsid w:val="00B616F0"/>
    <w:rsid w:val="00B618C4"/>
    <w:rsid w:val="00B61969"/>
    <w:rsid w:val="00B61CCD"/>
    <w:rsid w:val="00B61DA4"/>
    <w:rsid w:val="00B627A4"/>
    <w:rsid w:val="00B63173"/>
    <w:rsid w:val="00B66D63"/>
    <w:rsid w:val="00B670ED"/>
    <w:rsid w:val="00B67348"/>
    <w:rsid w:val="00B71C6B"/>
    <w:rsid w:val="00B72714"/>
    <w:rsid w:val="00B744C2"/>
    <w:rsid w:val="00B744DD"/>
    <w:rsid w:val="00B77994"/>
    <w:rsid w:val="00B77CF8"/>
    <w:rsid w:val="00B83D97"/>
    <w:rsid w:val="00B85D19"/>
    <w:rsid w:val="00B902A7"/>
    <w:rsid w:val="00B91BD0"/>
    <w:rsid w:val="00B947D3"/>
    <w:rsid w:val="00BA212E"/>
    <w:rsid w:val="00BA2A4A"/>
    <w:rsid w:val="00BA3DE8"/>
    <w:rsid w:val="00BB74AD"/>
    <w:rsid w:val="00BC081B"/>
    <w:rsid w:val="00BC2148"/>
    <w:rsid w:val="00BC50DC"/>
    <w:rsid w:val="00BC5661"/>
    <w:rsid w:val="00BC5733"/>
    <w:rsid w:val="00BD5520"/>
    <w:rsid w:val="00BD6524"/>
    <w:rsid w:val="00BD752A"/>
    <w:rsid w:val="00BE00C5"/>
    <w:rsid w:val="00BE385D"/>
    <w:rsid w:val="00BE4610"/>
    <w:rsid w:val="00BE49EC"/>
    <w:rsid w:val="00BF57EF"/>
    <w:rsid w:val="00BF5A70"/>
    <w:rsid w:val="00C001D5"/>
    <w:rsid w:val="00C048CD"/>
    <w:rsid w:val="00C07ADF"/>
    <w:rsid w:val="00C101A1"/>
    <w:rsid w:val="00C132B0"/>
    <w:rsid w:val="00C14E6B"/>
    <w:rsid w:val="00C21A05"/>
    <w:rsid w:val="00C26B6D"/>
    <w:rsid w:val="00C37365"/>
    <w:rsid w:val="00C425E4"/>
    <w:rsid w:val="00C43B89"/>
    <w:rsid w:val="00C443B4"/>
    <w:rsid w:val="00C44C38"/>
    <w:rsid w:val="00C519CB"/>
    <w:rsid w:val="00C528EB"/>
    <w:rsid w:val="00C541F6"/>
    <w:rsid w:val="00C60673"/>
    <w:rsid w:val="00C63BB5"/>
    <w:rsid w:val="00C64A71"/>
    <w:rsid w:val="00C66887"/>
    <w:rsid w:val="00C70597"/>
    <w:rsid w:val="00C752F4"/>
    <w:rsid w:val="00C772AD"/>
    <w:rsid w:val="00C80B5E"/>
    <w:rsid w:val="00C858BB"/>
    <w:rsid w:val="00C86F84"/>
    <w:rsid w:val="00C935F5"/>
    <w:rsid w:val="00C94C2A"/>
    <w:rsid w:val="00C95029"/>
    <w:rsid w:val="00C975A5"/>
    <w:rsid w:val="00CA17D4"/>
    <w:rsid w:val="00CA2C6B"/>
    <w:rsid w:val="00CA337A"/>
    <w:rsid w:val="00CA4DB0"/>
    <w:rsid w:val="00CA6191"/>
    <w:rsid w:val="00CB07CB"/>
    <w:rsid w:val="00CB0DE7"/>
    <w:rsid w:val="00CB35CE"/>
    <w:rsid w:val="00CB4D2C"/>
    <w:rsid w:val="00CB5146"/>
    <w:rsid w:val="00CB54E8"/>
    <w:rsid w:val="00CB5F53"/>
    <w:rsid w:val="00CC0B26"/>
    <w:rsid w:val="00CC47AD"/>
    <w:rsid w:val="00CC563D"/>
    <w:rsid w:val="00CC6D05"/>
    <w:rsid w:val="00CD097D"/>
    <w:rsid w:val="00CD44C3"/>
    <w:rsid w:val="00CD47B1"/>
    <w:rsid w:val="00CD6396"/>
    <w:rsid w:val="00CD6D87"/>
    <w:rsid w:val="00CD7789"/>
    <w:rsid w:val="00CE0E61"/>
    <w:rsid w:val="00CE10C9"/>
    <w:rsid w:val="00CE23C8"/>
    <w:rsid w:val="00CE4B4B"/>
    <w:rsid w:val="00CE5F9E"/>
    <w:rsid w:val="00CE7C4A"/>
    <w:rsid w:val="00CF0163"/>
    <w:rsid w:val="00CF05DE"/>
    <w:rsid w:val="00CF0785"/>
    <w:rsid w:val="00CF1FB5"/>
    <w:rsid w:val="00CF2682"/>
    <w:rsid w:val="00CF3714"/>
    <w:rsid w:val="00CF39E3"/>
    <w:rsid w:val="00D05DA5"/>
    <w:rsid w:val="00D13E9B"/>
    <w:rsid w:val="00D16F93"/>
    <w:rsid w:val="00D20466"/>
    <w:rsid w:val="00D215B5"/>
    <w:rsid w:val="00D21F82"/>
    <w:rsid w:val="00D221E5"/>
    <w:rsid w:val="00D234A0"/>
    <w:rsid w:val="00D253ED"/>
    <w:rsid w:val="00D26073"/>
    <w:rsid w:val="00D33852"/>
    <w:rsid w:val="00D3446C"/>
    <w:rsid w:val="00D362A9"/>
    <w:rsid w:val="00D36408"/>
    <w:rsid w:val="00D40037"/>
    <w:rsid w:val="00D40D91"/>
    <w:rsid w:val="00D40DA2"/>
    <w:rsid w:val="00D41FCC"/>
    <w:rsid w:val="00D42B76"/>
    <w:rsid w:val="00D45305"/>
    <w:rsid w:val="00D51B1D"/>
    <w:rsid w:val="00D55B18"/>
    <w:rsid w:val="00D565D4"/>
    <w:rsid w:val="00D602EB"/>
    <w:rsid w:val="00D607FA"/>
    <w:rsid w:val="00D6190A"/>
    <w:rsid w:val="00D6202A"/>
    <w:rsid w:val="00D64B84"/>
    <w:rsid w:val="00D6515A"/>
    <w:rsid w:val="00D6561B"/>
    <w:rsid w:val="00D65C26"/>
    <w:rsid w:val="00D670EA"/>
    <w:rsid w:val="00D70900"/>
    <w:rsid w:val="00D7117E"/>
    <w:rsid w:val="00D711F4"/>
    <w:rsid w:val="00D719A9"/>
    <w:rsid w:val="00D72231"/>
    <w:rsid w:val="00D73F37"/>
    <w:rsid w:val="00D76422"/>
    <w:rsid w:val="00D81C4E"/>
    <w:rsid w:val="00D82DF6"/>
    <w:rsid w:val="00D84056"/>
    <w:rsid w:val="00D85A92"/>
    <w:rsid w:val="00D8640A"/>
    <w:rsid w:val="00D86FF2"/>
    <w:rsid w:val="00D879E8"/>
    <w:rsid w:val="00D92652"/>
    <w:rsid w:val="00D95ACC"/>
    <w:rsid w:val="00DA058D"/>
    <w:rsid w:val="00DA38DA"/>
    <w:rsid w:val="00DA39E6"/>
    <w:rsid w:val="00DA4ED3"/>
    <w:rsid w:val="00DA5079"/>
    <w:rsid w:val="00DB038C"/>
    <w:rsid w:val="00DB0E1B"/>
    <w:rsid w:val="00DB2B85"/>
    <w:rsid w:val="00DB4A94"/>
    <w:rsid w:val="00DB705C"/>
    <w:rsid w:val="00DC1FE7"/>
    <w:rsid w:val="00DC2C6C"/>
    <w:rsid w:val="00DC40FC"/>
    <w:rsid w:val="00DC5DC5"/>
    <w:rsid w:val="00DD217A"/>
    <w:rsid w:val="00DD33BE"/>
    <w:rsid w:val="00DD4C8D"/>
    <w:rsid w:val="00DD62F7"/>
    <w:rsid w:val="00DD7C3E"/>
    <w:rsid w:val="00DE19A9"/>
    <w:rsid w:val="00DE7C91"/>
    <w:rsid w:val="00E0008E"/>
    <w:rsid w:val="00E02DBE"/>
    <w:rsid w:val="00E03218"/>
    <w:rsid w:val="00E04297"/>
    <w:rsid w:val="00E044AB"/>
    <w:rsid w:val="00E048D5"/>
    <w:rsid w:val="00E04EF0"/>
    <w:rsid w:val="00E057DD"/>
    <w:rsid w:val="00E06061"/>
    <w:rsid w:val="00E10509"/>
    <w:rsid w:val="00E1510B"/>
    <w:rsid w:val="00E161CE"/>
    <w:rsid w:val="00E204D8"/>
    <w:rsid w:val="00E23D90"/>
    <w:rsid w:val="00E2616D"/>
    <w:rsid w:val="00E26B84"/>
    <w:rsid w:val="00E31FF6"/>
    <w:rsid w:val="00E32C8B"/>
    <w:rsid w:val="00E3636D"/>
    <w:rsid w:val="00E37493"/>
    <w:rsid w:val="00E40438"/>
    <w:rsid w:val="00E41595"/>
    <w:rsid w:val="00E41AB4"/>
    <w:rsid w:val="00E42DEC"/>
    <w:rsid w:val="00E42FDA"/>
    <w:rsid w:val="00E438F4"/>
    <w:rsid w:val="00E44BFC"/>
    <w:rsid w:val="00E50874"/>
    <w:rsid w:val="00E5244C"/>
    <w:rsid w:val="00E5345F"/>
    <w:rsid w:val="00E53DC4"/>
    <w:rsid w:val="00E556EC"/>
    <w:rsid w:val="00E55A70"/>
    <w:rsid w:val="00E56AA4"/>
    <w:rsid w:val="00E60F95"/>
    <w:rsid w:val="00E63909"/>
    <w:rsid w:val="00E64E47"/>
    <w:rsid w:val="00E71C2D"/>
    <w:rsid w:val="00E72039"/>
    <w:rsid w:val="00E76968"/>
    <w:rsid w:val="00E82749"/>
    <w:rsid w:val="00E85001"/>
    <w:rsid w:val="00E85177"/>
    <w:rsid w:val="00E86A8C"/>
    <w:rsid w:val="00E87136"/>
    <w:rsid w:val="00E90521"/>
    <w:rsid w:val="00E942AF"/>
    <w:rsid w:val="00E95BF3"/>
    <w:rsid w:val="00E97718"/>
    <w:rsid w:val="00EA2687"/>
    <w:rsid w:val="00EA269E"/>
    <w:rsid w:val="00EA2B98"/>
    <w:rsid w:val="00EA445A"/>
    <w:rsid w:val="00EA6B5B"/>
    <w:rsid w:val="00EA6B64"/>
    <w:rsid w:val="00EB0D8F"/>
    <w:rsid w:val="00EB3184"/>
    <w:rsid w:val="00EB6F3E"/>
    <w:rsid w:val="00EC0937"/>
    <w:rsid w:val="00EC1222"/>
    <w:rsid w:val="00EC1FF8"/>
    <w:rsid w:val="00EC2CA9"/>
    <w:rsid w:val="00EC35F8"/>
    <w:rsid w:val="00EC5896"/>
    <w:rsid w:val="00ED1A1F"/>
    <w:rsid w:val="00ED27E4"/>
    <w:rsid w:val="00EE4A75"/>
    <w:rsid w:val="00EE59EA"/>
    <w:rsid w:val="00EF262B"/>
    <w:rsid w:val="00EF4154"/>
    <w:rsid w:val="00EF7B4B"/>
    <w:rsid w:val="00F07945"/>
    <w:rsid w:val="00F129E7"/>
    <w:rsid w:val="00F12ABB"/>
    <w:rsid w:val="00F138A5"/>
    <w:rsid w:val="00F14034"/>
    <w:rsid w:val="00F27113"/>
    <w:rsid w:val="00F34602"/>
    <w:rsid w:val="00F3543C"/>
    <w:rsid w:val="00F402C9"/>
    <w:rsid w:val="00F46E84"/>
    <w:rsid w:val="00F474DA"/>
    <w:rsid w:val="00F52051"/>
    <w:rsid w:val="00F545A4"/>
    <w:rsid w:val="00F54FC3"/>
    <w:rsid w:val="00F5707A"/>
    <w:rsid w:val="00F571C2"/>
    <w:rsid w:val="00F57222"/>
    <w:rsid w:val="00F57D1B"/>
    <w:rsid w:val="00F60836"/>
    <w:rsid w:val="00F61AE6"/>
    <w:rsid w:val="00F65F2F"/>
    <w:rsid w:val="00F67650"/>
    <w:rsid w:val="00F67981"/>
    <w:rsid w:val="00F719BC"/>
    <w:rsid w:val="00F76394"/>
    <w:rsid w:val="00F81278"/>
    <w:rsid w:val="00F8202F"/>
    <w:rsid w:val="00F83CAF"/>
    <w:rsid w:val="00F83FE5"/>
    <w:rsid w:val="00F84255"/>
    <w:rsid w:val="00F84FE5"/>
    <w:rsid w:val="00F8737E"/>
    <w:rsid w:val="00F874E0"/>
    <w:rsid w:val="00F925F5"/>
    <w:rsid w:val="00F92E9B"/>
    <w:rsid w:val="00F9417D"/>
    <w:rsid w:val="00F94DC5"/>
    <w:rsid w:val="00F9590C"/>
    <w:rsid w:val="00F961EC"/>
    <w:rsid w:val="00FA2B35"/>
    <w:rsid w:val="00FA2F04"/>
    <w:rsid w:val="00FA4657"/>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C7E9D"/>
    <w:rsid w:val="00FD27C2"/>
    <w:rsid w:val="00FD3B85"/>
    <w:rsid w:val="00FD68E3"/>
    <w:rsid w:val="00FE0017"/>
    <w:rsid w:val="00FE04CC"/>
    <w:rsid w:val="00FE240E"/>
    <w:rsid w:val="00FE47AE"/>
    <w:rsid w:val="00FE660F"/>
    <w:rsid w:val="00FF4C12"/>
    <w:rsid w:val="48A660C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7C7C4"/>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F215A-F965-48B5-8901-33DB9027B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14</Pages>
  <Words>2767</Words>
  <Characters>15776</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2019-01-08T00:17:00Z</cp:lastPrinted>
  <dcterms:created xsi:type="dcterms:W3CDTF">2023-12-05T23:24:00Z</dcterms:created>
  <dcterms:modified xsi:type="dcterms:W3CDTF">2023-12-05T23:25:00Z</dcterms:modified>
</cp:coreProperties>
</file>